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CFA" w:rsidRDefault="00DC4D2E" w:rsidP="006A0EF8">
      <w:pPr>
        <w:pStyle w:val="Nadpis1"/>
        <w:ind w:left="-851" w:right="338"/>
        <w:jc w:val="center"/>
      </w:pPr>
      <w:r w:rsidRPr="00DC4D2E">
        <w:t>Technická zpráva</w:t>
      </w:r>
    </w:p>
    <w:tbl>
      <w:tblPr>
        <w:tblW w:w="9799" w:type="dxa"/>
        <w:tblCellSpacing w:w="30" w:type="dxa"/>
        <w:tblInd w:w="-87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1"/>
        <w:gridCol w:w="3534"/>
        <w:gridCol w:w="4094"/>
      </w:tblGrid>
      <w:tr w:rsidR="004E0BC8" w:rsidRPr="00DC4D2E" w:rsidTr="00727297">
        <w:trPr>
          <w:tblCellSpacing w:w="30" w:type="dxa"/>
        </w:trPr>
        <w:tc>
          <w:tcPr>
            <w:tcW w:w="2081" w:type="dxa"/>
            <w:shd w:val="clear" w:color="auto" w:fill="FFFFFF"/>
          </w:tcPr>
          <w:p w:rsidR="001F43D2" w:rsidRDefault="001F43D2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4E0BC8" w:rsidRPr="00DC4D2E" w:rsidRDefault="004E0BC8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Název akce:</w:t>
            </w:r>
          </w:p>
        </w:tc>
        <w:tc>
          <w:tcPr>
            <w:tcW w:w="7538" w:type="dxa"/>
            <w:gridSpan w:val="2"/>
            <w:shd w:val="clear" w:color="auto" w:fill="FFFFFF"/>
            <w:vAlign w:val="center"/>
          </w:tcPr>
          <w:p w:rsidR="001F43D2" w:rsidRDefault="001F43D2" w:rsidP="006A0EF8">
            <w:pPr>
              <w:spacing w:after="0" w:line="240" w:lineRule="auto"/>
              <w:ind w:right="338"/>
              <w:rPr>
                <w:rFonts w:asciiTheme="majorHAnsi" w:hAnsiTheme="majorHAnsi" w:cs="Arial"/>
                <w:b/>
              </w:rPr>
            </w:pPr>
          </w:p>
          <w:p w:rsidR="004E0BC8" w:rsidRPr="00135A38" w:rsidRDefault="00692D46" w:rsidP="00135A38">
            <w:pPr>
              <w:spacing w:after="0" w:line="240" w:lineRule="auto"/>
              <w:ind w:right="338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>PRO</w:t>
            </w:r>
            <w:r w:rsidR="00135A38">
              <w:rPr>
                <w:rFonts w:asciiTheme="majorHAnsi" w:hAnsiTheme="majorHAnsi" w:cs="Arial"/>
                <w:b/>
              </w:rPr>
              <w:t>0401</w:t>
            </w:r>
            <w:r>
              <w:rPr>
                <w:rFonts w:asciiTheme="majorHAnsi" w:hAnsiTheme="majorHAnsi" w:cs="Arial"/>
                <w:b/>
              </w:rPr>
              <w:t>KM</w:t>
            </w:r>
            <w:r w:rsidR="00190191">
              <w:rPr>
                <w:rFonts w:asciiTheme="majorHAnsi" w:hAnsiTheme="majorHAnsi" w:cs="Arial"/>
                <w:b/>
              </w:rPr>
              <w:t>213-214ML082-083_VB</w:t>
            </w:r>
          </w:p>
        </w:tc>
      </w:tr>
      <w:tr w:rsidR="004E0BC8" w:rsidRPr="00DC4D2E" w:rsidTr="00727297">
        <w:trPr>
          <w:tblCellSpacing w:w="30" w:type="dxa"/>
        </w:trPr>
        <w:tc>
          <w:tcPr>
            <w:tcW w:w="2081" w:type="dxa"/>
            <w:shd w:val="clear" w:color="auto" w:fill="FFFFFF"/>
          </w:tcPr>
          <w:p w:rsidR="004E0BC8" w:rsidRPr="00DC4D2E" w:rsidRDefault="004E0BC8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4E0BC8" w:rsidRPr="00DC4D2E" w:rsidRDefault="004E0BC8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Předmět měření:</w:t>
            </w:r>
          </w:p>
        </w:tc>
        <w:tc>
          <w:tcPr>
            <w:tcW w:w="7538" w:type="dxa"/>
            <w:gridSpan w:val="2"/>
            <w:shd w:val="clear" w:color="auto" w:fill="FFFFFF"/>
            <w:vAlign w:val="center"/>
          </w:tcPr>
          <w:p w:rsidR="004E0BC8" w:rsidRPr="00DC4D2E" w:rsidRDefault="004E0BC8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lang w:eastAsia="cs-CZ"/>
              </w:rPr>
            </w:pPr>
          </w:p>
          <w:p w:rsidR="004E0BC8" w:rsidRDefault="00112A5F" w:rsidP="00190191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lang w:eastAsia="cs-CZ"/>
              </w:rPr>
            </w:pPr>
            <w:r w:rsidRPr="00F274B2">
              <w:rPr>
                <w:rFonts w:asciiTheme="majorHAnsi" w:eastAsia="Times New Roman" w:hAnsiTheme="majorHAnsi" w:cs="Arial"/>
                <w:lang w:eastAsia="cs-CZ"/>
              </w:rPr>
              <w:t xml:space="preserve">Zaměření stávajícího stavu </w:t>
            </w:r>
            <w:r w:rsidR="00190191">
              <w:rPr>
                <w:rFonts w:asciiTheme="majorHAnsi" w:eastAsia="Times New Roman" w:hAnsiTheme="majorHAnsi" w:cs="Arial"/>
                <w:lang w:eastAsia="cs-CZ"/>
              </w:rPr>
              <w:t>přednádraží a blízké</w:t>
            </w:r>
            <w:r w:rsidR="00FF3347">
              <w:rPr>
                <w:rFonts w:asciiTheme="majorHAnsi" w:eastAsia="Times New Roman" w:hAnsiTheme="majorHAnsi" w:cs="Arial"/>
                <w:lang w:eastAsia="cs-CZ"/>
              </w:rPr>
              <w:t>ho</w:t>
            </w:r>
            <w:r w:rsidR="00190191">
              <w:rPr>
                <w:rFonts w:asciiTheme="majorHAnsi" w:eastAsia="Times New Roman" w:hAnsiTheme="majorHAnsi" w:cs="Arial"/>
                <w:lang w:eastAsia="cs-CZ"/>
              </w:rPr>
              <w:t xml:space="preserve"> okolí výpravní budovy </w:t>
            </w:r>
            <w:r w:rsidR="00190191">
              <w:rPr>
                <w:rFonts w:asciiTheme="majorHAnsi" w:eastAsia="Times New Roman" w:hAnsiTheme="majorHAnsi" w:cs="Arial"/>
                <w:lang w:eastAsia="cs-CZ"/>
              </w:rPr>
              <w:br/>
            </w:r>
            <w:r w:rsidR="00FF3347">
              <w:rPr>
                <w:rFonts w:asciiTheme="majorHAnsi" w:eastAsia="Times New Roman" w:hAnsiTheme="majorHAnsi" w:cs="Arial"/>
                <w:lang w:eastAsia="cs-CZ"/>
              </w:rPr>
              <w:t xml:space="preserve">v </w:t>
            </w:r>
            <w:proofErr w:type="spellStart"/>
            <w:r w:rsidR="00190191">
              <w:rPr>
                <w:rFonts w:asciiTheme="majorHAnsi" w:eastAsia="Times New Roman" w:hAnsiTheme="majorHAnsi" w:cs="Arial"/>
                <w:lang w:eastAsia="cs-CZ"/>
              </w:rPr>
              <w:t>žst</w:t>
            </w:r>
            <w:proofErr w:type="spellEnd"/>
            <w:r w:rsidR="00190191">
              <w:rPr>
                <w:rFonts w:asciiTheme="majorHAnsi" w:eastAsia="Times New Roman" w:hAnsiTheme="majorHAnsi" w:cs="Arial"/>
                <w:lang w:eastAsia="cs-CZ"/>
              </w:rPr>
              <w:t>. České Budějovice</w:t>
            </w:r>
          </w:p>
          <w:p w:rsidR="00727297" w:rsidRPr="00DC4D2E" w:rsidRDefault="00727297" w:rsidP="00190191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727297">
        <w:trPr>
          <w:trHeight w:val="650"/>
          <w:tblCellSpacing w:w="30" w:type="dxa"/>
        </w:trPr>
        <w:tc>
          <w:tcPr>
            <w:tcW w:w="2081" w:type="dxa"/>
            <w:shd w:val="clear" w:color="auto" w:fill="FFFFFF"/>
          </w:tcPr>
          <w:p w:rsidR="004E0BC8" w:rsidRPr="00DC4D2E" w:rsidRDefault="004E0BC8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Účel měření:</w:t>
            </w:r>
          </w:p>
        </w:tc>
        <w:tc>
          <w:tcPr>
            <w:tcW w:w="7538" w:type="dxa"/>
            <w:gridSpan w:val="2"/>
            <w:shd w:val="clear" w:color="auto" w:fill="FFFFFF"/>
            <w:vAlign w:val="center"/>
          </w:tcPr>
          <w:p w:rsidR="004E0BC8" w:rsidRDefault="003F43D7" w:rsidP="006A0EF8">
            <w:pPr>
              <w:spacing w:after="0" w:line="240" w:lineRule="auto"/>
              <w:ind w:right="338"/>
              <w:rPr>
                <w:rFonts w:asciiTheme="majorHAnsi" w:hAnsiTheme="majorHAnsi" w:cs="Arial"/>
                <w:b/>
                <w:color w:val="000000"/>
              </w:rPr>
            </w:pPr>
            <w:r>
              <w:rPr>
                <w:rFonts w:asciiTheme="majorHAnsi" w:hAnsiTheme="majorHAnsi" w:cs="Arial"/>
                <w:b/>
                <w:color w:val="000000"/>
              </w:rPr>
              <w:t>Vypracování geodetické dokumentace v rámci projektové</w:t>
            </w:r>
            <w:r w:rsidR="00F07FE4">
              <w:rPr>
                <w:rFonts w:asciiTheme="majorHAnsi" w:hAnsiTheme="majorHAnsi" w:cs="Arial"/>
                <w:b/>
                <w:color w:val="000000"/>
              </w:rPr>
              <w:t xml:space="preserve"> </w:t>
            </w:r>
            <w:r w:rsidR="00190191">
              <w:rPr>
                <w:rFonts w:asciiTheme="majorHAnsi" w:hAnsiTheme="majorHAnsi" w:cs="Arial"/>
                <w:b/>
                <w:color w:val="000000"/>
              </w:rPr>
              <w:t xml:space="preserve">dokumentace stavby </w:t>
            </w:r>
            <w:r w:rsidR="00190191" w:rsidRPr="00190191">
              <w:rPr>
                <w:rFonts w:asciiTheme="majorHAnsi" w:hAnsiTheme="majorHAnsi" w:cs="Arial"/>
                <w:b/>
                <w:color w:val="000000"/>
              </w:rPr>
              <w:t xml:space="preserve">„Rekonstrukce výpravní budovy v </w:t>
            </w:r>
            <w:proofErr w:type="spellStart"/>
            <w:r w:rsidR="00190191" w:rsidRPr="00190191">
              <w:rPr>
                <w:rFonts w:asciiTheme="majorHAnsi" w:hAnsiTheme="majorHAnsi" w:cs="Arial"/>
                <w:b/>
                <w:color w:val="000000"/>
              </w:rPr>
              <w:t>žst</w:t>
            </w:r>
            <w:proofErr w:type="spellEnd"/>
            <w:r w:rsidR="00190191" w:rsidRPr="00190191">
              <w:rPr>
                <w:rFonts w:asciiTheme="majorHAnsi" w:hAnsiTheme="majorHAnsi" w:cs="Arial"/>
                <w:b/>
                <w:color w:val="000000"/>
              </w:rPr>
              <w:t>. České Budějovice hl. n. – geodetické doměření přednádraží“</w:t>
            </w:r>
          </w:p>
          <w:p w:rsidR="00727297" w:rsidRPr="00DC4D2E" w:rsidRDefault="00727297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727297">
        <w:trPr>
          <w:tblCellSpacing w:w="30" w:type="dxa"/>
        </w:trPr>
        <w:tc>
          <w:tcPr>
            <w:tcW w:w="2081" w:type="dxa"/>
            <w:shd w:val="clear" w:color="auto" w:fill="FFFFFF"/>
          </w:tcPr>
          <w:p w:rsidR="004E0BC8" w:rsidRPr="00DC4D2E" w:rsidRDefault="004E0BC8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Objednatel:</w:t>
            </w:r>
          </w:p>
        </w:tc>
        <w:tc>
          <w:tcPr>
            <w:tcW w:w="3474" w:type="dxa"/>
            <w:shd w:val="clear" w:color="auto" w:fill="FFFFFF"/>
            <w:vAlign w:val="center"/>
          </w:tcPr>
          <w:p w:rsidR="00112A5F" w:rsidRDefault="004E0BC8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Správa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 železnic, státní organizace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="00112A5F">
              <w:rPr>
                <w:rFonts w:asciiTheme="majorHAnsi" w:eastAsia="Times New Roman" w:hAnsiTheme="majorHAnsi" w:cs="Arial"/>
                <w:lang w:eastAsia="cs-CZ"/>
              </w:rPr>
              <w:t>Stavební správa západ</w:t>
            </w:r>
          </w:p>
          <w:p w:rsidR="004E0BC8" w:rsidRPr="00DC4D2E" w:rsidRDefault="00112A5F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lang w:eastAsia="cs-CZ"/>
              </w:rPr>
            </w:pPr>
            <w:r>
              <w:rPr>
                <w:rFonts w:asciiTheme="majorHAnsi" w:eastAsia="Times New Roman" w:hAnsiTheme="majorHAnsi" w:cs="Arial"/>
                <w:lang w:eastAsia="cs-CZ"/>
              </w:rPr>
              <w:t>Sokolovská 278/1955</w:t>
            </w:r>
          </w:p>
          <w:p w:rsidR="004E0BC8" w:rsidRPr="00DC4D2E" w:rsidRDefault="004E0BC8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1</w:t>
            </w:r>
            <w:r w:rsidR="00112A5F">
              <w:rPr>
                <w:rFonts w:asciiTheme="majorHAnsi" w:eastAsia="Times New Roman" w:hAnsiTheme="majorHAnsi" w:cs="Arial"/>
                <w:lang w:eastAsia="cs-CZ"/>
              </w:rPr>
              <w:t>9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t xml:space="preserve">0 00 Praha </w:t>
            </w:r>
            <w:r w:rsidR="00112A5F">
              <w:rPr>
                <w:rFonts w:asciiTheme="majorHAnsi" w:eastAsia="Times New Roman" w:hAnsiTheme="majorHAnsi" w:cs="Arial"/>
                <w:lang w:eastAsia="cs-CZ"/>
              </w:rPr>
              <w:t>9</w:t>
            </w:r>
          </w:p>
          <w:p w:rsidR="004E0BC8" w:rsidRPr="00DC4D2E" w:rsidRDefault="004E0BC8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lang w:eastAsia="cs-CZ"/>
              </w:rPr>
            </w:pPr>
          </w:p>
        </w:tc>
        <w:tc>
          <w:tcPr>
            <w:tcW w:w="4004" w:type="dxa"/>
            <w:shd w:val="clear" w:color="auto" w:fill="FFFFFF"/>
          </w:tcPr>
          <w:p w:rsidR="00112A5F" w:rsidRPr="00112A5F" w:rsidRDefault="00112A5F" w:rsidP="006A0EF8">
            <w:pPr>
              <w:spacing w:after="0" w:line="240" w:lineRule="auto"/>
              <w:ind w:right="338"/>
              <w:jc w:val="both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112A5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Číslo</w:t>
            </w:r>
            <w:r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 z</w:t>
            </w:r>
            <w:r w:rsidRPr="00112A5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akázky:</w:t>
            </w:r>
            <w:r w:rsidR="003F43D7">
              <w:t xml:space="preserve"> </w:t>
            </w:r>
            <w:r w:rsidR="003F43D7" w:rsidRPr="003F43D7">
              <w:rPr>
                <w:rFonts w:asciiTheme="majorHAnsi" w:hAnsiTheme="majorHAnsi" w:cs="Arial"/>
                <w:b/>
                <w:bCs/>
              </w:rPr>
              <w:t>G730Z72900</w:t>
            </w:r>
            <w:r w:rsidR="00190191">
              <w:rPr>
                <w:rFonts w:asciiTheme="majorHAnsi" w:hAnsiTheme="majorHAnsi" w:cs="Arial"/>
                <w:b/>
                <w:bCs/>
              </w:rPr>
              <w:t>40</w:t>
            </w:r>
          </w:p>
          <w:p w:rsidR="004E0BC8" w:rsidRPr="00112A5F" w:rsidRDefault="008D4845" w:rsidP="00190191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>
              <w:rPr>
                <w:rFonts w:asciiTheme="majorHAnsi" w:hAnsiTheme="majorHAnsi" w:cs="Arial"/>
                <w:b/>
                <w:bCs/>
                <w:color w:val="001636"/>
              </w:rPr>
              <w:t>Zakázka číslo:</w:t>
            </w:r>
            <w:r w:rsidR="00F07FE4">
              <w:rPr>
                <w:rFonts w:asciiTheme="majorHAnsi" w:hAnsiTheme="majorHAnsi" w:cs="Arial"/>
                <w:b/>
                <w:bCs/>
                <w:color w:val="001636"/>
              </w:rPr>
              <w:t xml:space="preserve"> </w:t>
            </w:r>
            <w:r w:rsidR="00692D46" w:rsidRPr="00692D46">
              <w:rPr>
                <w:rFonts w:asciiTheme="majorHAnsi" w:hAnsiTheme="majorHAnsi" w:cs="Arial"/>
                <w:b/>
                <w:bCs/>
                <w:color w:val="001636"/>
              </w:rPr>
              <w:t>70</w:t>
            </w:r>
            <w:r w:rsidR="00190191">
              <w:rPr>
                <w:rFonts w:asciiTheme="majorHAnsi" w:hAnsiTheme="majorHAnsi" w:cs="Arial"/>
                <w:b/>
                <w:bCs/>
                <w:color w:val="001636"/>
              </w:rPr>
              <w:t>10104</w:t>
            </w:r>
          </w:p>
        </w:tc>
      </w:tr>
      <w:tr w:rsidR="004E0BC8" w:rsidRPr="00DC4D2E" w:rsidTr="00727297">
        <w:trPr>
          <w:tblCellSpacing w:w="30" w:type="dxa"/>
        </w:trPr>
        <w:tc>
          <w:tcPr>
            <w:tcW w:w="2081" w:type="dxa"/>
            <w:shd w:val="clear" w:color="auto" w:fill="FFFFFF"/>
          </w:tcPr>
          <w:p w:rsidR="004E0BC8" w:rsidRPr="00DC4D2E" w:rsidRDefault="004E0BC8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Dodavatel:</w:t>
            </w:r>
          </w:p>
        </w:tc>
        <w:tc>
          <w:tcPr>
            <w:tcW w:w="7538" w:type="dxa"/>
            <w:gridSpan w:val="2"/>
            <w:shd w:val="clear" w:color="auto" w:fill="FFFFFF"/>
            <w:vAlign w:val="center"/>
          </w:tcPr>
          <w:p w:rsidR="003F77A8" w:rsidRDefault="004E0BC8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Správa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 železnic, státní organizace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br/>
            </w:r>
            <w:r w:rsidR="003F5F2F">
              <w:rPr>
                <w:rFonts w:asciiTheme="majorHAnsi" w:eastAsia="Times New Roman" w:hAnsiTheme="majorHAnsi" w:cs="Arial"/>
                <w:lang w:eastAsia="cs-CZ"/>
              </w:rPr>
              <w:t>Správa železniční geodézie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br/>
              <w:t xml:space="preserve">Pracoviště </w:t>
            </w:r>
            <w:r w:rsidR="003F77A8">
              <w:rPr>
                <w:rFonts w:asciiTheme="majorHAnsi" w:eastAsia="Times New Roman" w:hAnsiTheme="majorHAnsi" w:cs="Arial"/>
                <w:lang w:eastAsia="cs-CZ"/>
              </w:rPr>
              <w:t>České Budějovice</w:t>
            </w:r>
          </w:p>
          <w:p w:rsidR="004E0BC8" w:rsidRPr="00DC4D2E" w:rsidRDefault="003F77A8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lang w:eastAsia="cs-CZ"/>
              </w:rPr>
            </w:pPr>
            <w:r>
              <w:rPr>
                <w:rFonts w:asciiTheme="majorHAnsi" w:eastAsia="Times New Roman" w:hAnsiTheme="majorHAnsi" w:cs="Arial"/>
                <w:lang w:eastAsia="cs-CZ"/>
              </w:rPr>
              <w:t>Lannova tř. 205/16</w:t>
            </w:r>
            <w:r w:rsidR="004E0BC8" w:rsidRPr="00DC4D2E">
              <w:rPr>
                <w:rFonts w:asciiTheme="majorHAnsi" w:eastAsia="Times New Roman" w:hAnsiTheme="majorHAnsi" w:cs="Arial"/>
                <w:lang w:eastAsia="cs-CZ"/>
              </w:rPr>
              <w:br/>
              <w:t>3</w:t>
            </w:r>
            <w:r>
              <w:rPr>
                <w:rFonts w:asciiTheme="majorHAnsi" w:eastAsia="Times New Roman" w:hAnsiTheme="majorHAnsi" w:cs="Arial"/>
                <w:lang w:eastAsia="cs-CZ"/>
              </w:rPr>
              <w:t>70</w:t>
            </w:r>
            <w:r w:rsidR="004E0BC8" w:rsidRPr="00DC4D2E">
              <w:rPr>
                <w:rFonts w:asciiTheme="majorHAnsi" w:eastAsia="Times New Roman" w:hAnsiTheme="majorHAnsi" w:cs="Arial"/>
                <w:lang w:eastAsia="cs-CZ"/>
              </w:rPr>
              <w:t xml:space="preserve"> 0</w:t>
            </w:r>
            <w:r>
              <w:rPr>
                <w:rFonts w:asciiTheme="majorHAnsi" w:eastAsia="Times New Roman" w:hAnsiTheme="majorHAnsi" w:cs="Arial"/>
                <w:lang w:eastAsia="cs-CZ"/>
              </w:rPr>
              <w:t>1 České Budějovice</w:t>
            </w:r>
          </w:p>
          <w:p w:rsidR="004E0BC8" w:rsidRPr="00DC4D2E" w:rsidRDefault="004E0BC8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727297">
        <w:trPr>
          <w:tblCellSpacing w:w="30" w:type="dxa"/>
        </w:trPr>
        <w:tc>
          <w:tcPr>
            <w:tcW w:w="2081" w:type="dxa"/>
            <w:shd w:val="clear" w:color="auto" w:fill="FFFFFF"/>
          </w:tcPr>
          <w:p w:rsidR="004E0BC8" w:rsidRPr="00DC4D2E" w:rsidRDefault="004E0BC8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předpisy a normy:</w:t>
            </w:r>
          </w:p>
        </w:tc>
        <w:tc>
          <w:tcPr>
            <w:tcW w:w="7538" w:type="dxa"/>
            <w:gridSpan w:val="2"/>
            <w:shd w:val="clear" w:color="auto" w:fill="FFFFFF"/>
            <w:vAlign w:val="center"/>
          </w:tcPr>
          <w:p w:rsidR="004E0BC8" w:rsidRPr="00F07FE4" w:rsidRDefault="00D27A94" w:rsidP="006A0EF8">
            <w:pPr>
              <w:spacing w:after="0" w:line="240" w:lineRule="auto"/>
              <w:ind w:right="338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  <w:r w:rsidRPr="00F07FE4">
              <w:rPr>
                <w:rFonts w:asciiTheme="majorHAnsi" w:eastAsia="Times New Roman" w:hAnsiTheme="majorHAnsi" w:cs="Arial"/>
                <w:lang w:eastAsia="cs-CZ"/>
              </w:rPr>
              <w:t xml:space="preserve">ČSN 01 3411, ČSN 01 3410, TNZ 01 3412, Zákon č. 200/1994 Sb., </w:t>
            </w:r>
            <w:proofErr w:type="spellStart"/>
            <w:r w:rsidRPr="00F07FE4">
              <w:rPr>
                <w:rFonts w:asciiTheme="majorHAnsi" w:eastAsia="Times New Roman" w:hAnsiTheme="majorHAnsi" w:cs="Arial"/>
                <w:lang w:eastAsia="cs-CZ"/>
              </w:rPr>
              <w:t>Vyhl</w:t>
            </w:r>
            <w:proofErr w:type="spellEnd"/>
            <w:r w:rsidRPr="00F07FE4">
              <w:rPr>
                <w:rFonts w:asciiTheme="majorHAnsi" w:eastAsia="Times New Roman" w:hAnsiTheme="majorHAnsi" w:cs="Arial"/>
                <w:lang w:eastAsia="cs-CZ"/>
              </w:rPr>
              <w:t>. ČÚZK č.31/1995 Sb., ČSN 730415, ČSN ISO 4463-2, Směrnice GŘ SŽDC č.11/2006, TKP staveb státních drah. Opatření k zaměřování objektů železniční dopravní cesty (M20/MP006), Metodický pokyn pro tvorbu prostorových dat pro mapy velkého měřítka (M20/MP005), Účelová železniční mapa velkého měřítka (M20/MP010). Vše v platném znění.</w:t>
            </w:r>
          </w:p>
          <w:p w:rsidR="00D27A94" w:rsidRPr="00DC4D2E" w:rsidRDefault="00D27A94" w:rsidP="006A0EF8">
            <w:pPr>
              <w:spacing w:after="0" w:line="240" w:lineRule="auto"/>
              <w:ind w:right="338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727297">
        <w:trPr>
          <w:tblCellSpacing w:w="30" w:type="dxa"/>
        </w:trPr>
        <w:tc>
          <w:tcPr>
            <w:tcW w:w="2081" w:type="dxa"/>
            <w:shd w:val="clear" w:color="auto" w:fill="FFFFFF"/>
          </w:tcPr>
          <w:p w:rsidR="004E0BC8" w:rsidRPr="00DC4D2E" w:rsidRDefault="004E0BC8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podklady:</w:t>
            </w:r>
          </w:p>
        </w:tc>
        <w:tc>
          <w:tcPr>
            <w:tcW w:w="7538" w:type="dxa"/>
            <w:gridSpan w:val="2"/>
            <w:shd w:val="clear" w:color="auto" w:fill="FFFFFF"/>
            <w:vAlign w:val="center"/>
          </w:tcPr>
          <w:p w:rsidR="00106EF7" w:rsidRPr="00106EF7" w:rsidRDefault="00106EF7" w:rsidP="006A0EF8">
            <w:pPr>
              <w:numPr>
                <w:ilvl w:val="0"/>
                <w:numId w:val="46"/>
              </w:numPr>
              <w:spacing w:after="0" w:line="240" w:lineRule="auto"/>
              <w:ind w:right="338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  <w:r w:rsidRPr="00106EF7">
              <w:rPr>
                <w:rFonts w:asciiTheme="majorHAnsi" w:eastAsia="Times New Roman" w:hAnsiTheme="majorHAnsi" w:cs="Arial"/>
                <w:lang w:eastAsia="cs-CZ"/>
              </w:rPr>
              <w:t xml:space="preserve">Katastrální mapy </w:t>
            </w:r>
            <w:r w:rsidRPr="00106EF7">
              <w:rPr>
                <w:rFonts w:asciiTheme="majorHAnsi" w:eastAsia="Times New Roman" w:hAnsiTheme="majorHAnsi" w:cs="Arial"/>
                <w:lang w:eastAsia="cs-CZ"/>
              </w:rPr>
              <w:tab/>
            </w:r>
          </w:p>
          <w:p w:rsidR="00106EF7" w:rsidRDefault="00CE4BAA" w:rsidP="006A0EF8">
            <w:pPr>
              <w:spacing w:after="0" w:line="240" w:lineRule="auto"/>
              <w:ind w:left="720" w:right="338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  <w:r>
              <w:rPr>
                <w:rFonts w:asciiTheme="majorHAnsi" w:eastAsia="Times New Roman" w:hAnsiTheme="majorHAnsi" w:cs="Arial"/>
                <w:lang w:eastAsia="cs-CZ"/>
              </w:rPr>
              <w:tab/>
              <w:t xml:space="preserve">- </w:t>
            </w:r>
            <w:proofErr w:type="spellStart"/>
            <w:proofErr w:type="gramStart"/>
            <w:r>
              <w:rPr>
                <w:rFonts w:asciiTheme="majorHAnsi" w:eastAsia="Times New Roman" w:hAnsiTheme="majorHAnsi" w:cs="Arial"/>
                <w:lang w:eastAsia="cs-CZ"/>
              </w:rPr>
              <w:t>k.ú</w:t>
            </w:r>
            <w:proofErr w:type="spellEnd"/>
            <w:r>
              <w:rPr>
                <w:rFonts w:asciiTheme="majorHAnsi" w:eastAsia="Times New Roman" w:hAnsiTheme="majorHAnsi" w:cs="Arial"/>
                <w:lang w:eastAsia="cs-CZ"/>
              </w:rPr>
              <w:t>.</w:t>
            </w:r>
            <w:proofErr w:type="gramEnd"/>
            <w:r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="00CD5EAE">
              <w:rPr>
                <w:rFonts w:asciiTheme="majorHAnsi" w:eastAsia="Times New Roman" w:hAnsiTheme="majorHAnsi" w:cs="Arial"/>
                <w:lang w:eastAsia="cs-CZ"/>
              </w:rPr>
              <w:t>České Budějovice 5</w:t>
            </w:r>
          </w:p>
          <w:p w:rsidR="00692D46" w:rsidRPr="00106EF7" w:rsidRDefault="00AC0862" w:rsidP="006A0EF8">
            <w:pPr>
              <w:spacing w:after="0" w:line="240" w:lineRule="auto"/>
              <w:ind w:left="720" w:right="338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  <w:r>
              <w:rPr>
                <w:rFonts w:asciiTheme="majorHAnsi" w:eastAsia="Times New Roman" w:hAnsiTheme="majorHAnsi" w:cs="Arial"/>
                <w:lang w:eastAsia="cs-CZ"/>
              </w:rPr>
              <w:tab/>
            </w:r>
            <w:r w:rsidR="00692D46">
              <w:rPr>
                <w:rFonts w:asciiTheme="majorHAnsi" w:eastAsia="Times New Roman" w:hAnsiTheme="majorHAnsi" w:cs="Arial"/>
                <w:lang w:eastAsia="cs-CZ"/>
              </w:rPr>
              <w:t xml:space="preserve">- </w:t>
            </w:r>
            <w:proofErr w:type="spellStart"/>
            <w:proofErr w:type="gramStart"/>
            <w:r>
              <w:rPr>
                <w:rFonts w:asciiTheme="majorHAnsi" w:eastAsia="Times New Roman" w:hAnsiTheme="majorHAnsi" w:cs="Arial"/>
                <w:lang w:eastAsia="cs-CZ"/>
              </w:rPr>
              <w:t>k.ú</w:t>
            </w:r>
            <w:proofErr w:type="spellEnd"/>
            <w:r>
              <w:rPr>
                <w:rFonts w:asciiTheme="majorHAnsi" w:eastAsia="Times New Roman" w:hAnsiTheme="majorHAnsi" w:cs="Arial"/>
                <w:lang w:eastAsia="cs-CZ"/>
              </w:rPr>
              <w:t>.</w:t>
            </w:r>
            <w:proofErr w:type="gramEnd"/>
            <w:r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="00CD5EAE">
              <w:rPr>
                <w:rFonts w:asciiTheme="majorHAnsi" w:eastAsia="Times New Roman" w:hAnsiTheme="majorHAnsi" w:cs="Arial"/>
                <w:lang w:eastAsia="cs-CZ"/>
              </w:rPr>
              <w:t>České Budějovice 6</w:t>
            </w:r>
          </w:p>
          <w:p w:rsidR="004E0BC8" w:rsidRPr="00DC4D2E" w:rsidRDefault="00347C9E" w:rsidP="006A0EF8">
            <w:pPr>
              <w:spacing w:after="0" w:line="240" w:lineRule="auto"/>
              <w:ind w:right="338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  <w:r>
              <w:rPr>
                <w:rFonts w:asciiTheme="majorHAnsi" w:eastAsia="Times New Roman" w:hAnsiTheme="majorHAnsi" w:cs="Arial"/>
                <w:lang w:eastAsia="cs-CZ"/>
              </w:rPr>
              <w:t xml:space="preserve">   </w:t>
            </w:r>
            <w:r w:rsidR="008D4845">
              <w:rPr>
                <w:rFonts w:asciiTheme="majorHAnsi" w:eastAsia="Times New Roman" w:hAnsiTheme="majorHAnsi" w:cs="Arial"/>
                <w:lang w:eastAsia="cs-CZ"/>
              </w:rPr>
              <w:t xml:space="preserve">          </w:t>
            </w:r>
          </w:p>
        </w:tc>
      </w:tr>
      <w:tr w:rsidR="004E0BC8" w:rsidRPr="00DC4D2E" w:rsidTr="00727297">
        <w:trPr>
          <w:tblCellSpacing w:w="30" w:type="dxa"/>
        </w:trPr>
        <w:tc>
          <w:tcPr>
            <w:tcW w:w="2081" w:type="dxa"/>
            <w:shd w:val="clear" w:color="auto" w:fill="FFFFFF"/>
          </w:tcPr>
          <w:p w:rsidR="004E0BC8" w:rsidRPr="00DC4D2E" w:rsidRDefault="004E0BC8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Souřadnicový systém:</w:t>
            </w:r>
          </w:p>
        </w:tc>
        <w:tc>
          <w:tcPr>
            <w:tcW w:w="7538" w:type="dxa"/>
            <w:gridSpan w:val="2"/>
            <w:shd w:val="clear" w:color="auto" w:fill="FFFFFF"/>
            <w:vAlign w:val="center"/>
          </w:tcPr>
          <w:p w:rsidR="004E0BC8" w:rsidRDefault="008D4845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lang w:eastAsia="cs-CZ"/>
              </w:rPr>
            </w:pPr>
            <w:r>
              <w:rPr>
                <w:rFonts w:asciiTheme="majorHAnsi" w:eastAsia="Times New Roman" w:hAnsiTheme="majorHAnsi" w:cs="Arial"/>
                <w:lang w:eastAsia="cs-CZ"/>
              </w:rPr>
              <w:t>S-JTS</w:t>
            </w:r>
            <w:r w:rsidR="004E0BC8" w:rsidRPr="00DC4D2E">
              <w:rPr>
                <w:rFonts w:asciiTheme="majorHAnsi" w:eastAsia="Times New Roman" w:hAnsiTheme="majorHAnsi" w:cs="Arial"/>
                <w:lang w:eastAsia="cs-CZ"/>
              </w:rPr>
              <w:t>K</w:t>
            </w:r>
          </w:p>
          <w:p w:rsidR="004E0BC8" w:rsidRPr="00DC4D2E" w:rsidRDefault="004E0BC8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lang w:eastAsia="cs-CZ"/>
              </w:rPr>
            </w:pPr>
          </w:p>
          <w:p w:rsidR="004E0BC8" w:rsidRPr="00DC4D2E" w:rsidRDefault="004E0BC8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727297">
        <w:trPr>
          <w:tblCellSpacing w:w="30" w:type="dxa"/>
        </w:trPr>
        <w:tc>
          <w:tcPr>
            <w:tcW w:w="2081" w:type="dxa"/>
            <w:shd w:val="clear" w:color="auto" w:fill="FFFFFF"/>
          </w:tcPr>
          <w:p w:rsidR="004E0BC8" w:rsidRPr="00DC4D2E" w:rsidRDefault="004E0BC8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Výškový systém:</w:t>
            </w:r>
          </w:p>
        </w:tc>
        <w:tc>
          <w:tcPr>
            <w:tcW w:w="7538" w:type="dxa"/>
            <w:gridSpan w:val="2"/>
            <w:shd w:val="clear" w:color="auto" w:fill="FFFFFF"/>
            <w:vAlign w:val="center"/>
          </w:tcPr>
          <w:p w:rsidR="004E0BC8" w:rsidRPr="00DC4D2E" w:rsidRDefault="004E0BC8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lang w:eastAsia="cs-CZ"/>
              </w:rPr>
            </w:pPr>
            <w:proofErr w:type="spellStart"/>
            <w:r w:rsidRPr="00DC4D2E">
              <w:rPr>
                <w:rFonts w:asciiTheme="majorHAnsi" w:eastAsia="Times New Roman" w:hAnsiTheme="majorHAnsi" w:cs="Arial"/>
                <w:lang w:eastAsia="cs-CZ"/>
              </w:rPr>
              <w:t>Bpv</w:t>
            </w:r>
            <w:proofErr w:type="spellEnd"/>
          </w:p>
          <w:p w:rsidR="004E0BC8" w:rsidRDefault="004E0BC8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lang w:eastAsia="cs-CZ"/>
              </w:rPr>
            </w:pPr>
          </w:p>
          <w:p w:rsidR="00F07FE4" w:rsidRPr="00DC4D2E" w:rsidRDefault="00F07FE4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727297">
        <w:trPr>
          <w:tblCellSpacing w:w="30" w:type="dxa"/>
        </w:trPr>
        <w:tc>
          <w:tcPr>
            <w:tcW w:w="2081" w:type="dxa"/>
            <w:shd w:val="clear" w:color="auto" w:fill="FFFFFF"/>
          </w:tcPr>
          <w:p w:rsidR="004E0BC8" w:rsidRPr="00DC4D2E" w:rsidRDefault="004E0BC8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bodové pole:</w:t>
            </w:r>
          </w:p>
        </w:tc>
        <w:tc>
          <w:tcPr>
            <w:tcW w:w="7538" w:type="dxa"/>
            <w:gridSpan w:val="2"/>
            <w:shd w:val="clear" w:color="auto" w:fill="FFFFFF"/>
            <w:vAlign w:val="center"/>
          </w:tcPr>
          <w:p w:rsidR="00A43076" w:rsidRDefault="004E0BC8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Pro za</w:t>
            </w:r>
            <w:r w:rsidR="00CE4BAA">
              <w:rPr>
                <w:rFonts w:asciiTheme="majorHAnsi" w:eastAsia="Times New Roman" w:hAnsiTheme="majorHAnsi" w:cs="Arial"/>
                <w:lang w:eastAsia="cs-CZ"/>
              </w:rPr>
              <w:t>měření bylo použito bodové pole</w:t>
            </w:r>
            <w:r w:rsidR="003F43D7">
              <w:rPr>
                <w:rFonts w:asciiTheme="majorHAnsi" w:eastAsia="Times New Roman" w:hAnsiTheme="majorHAnsi" w:cs="Arial"/>
                <w:lang w:eastAsia="cs-CZ"/>
              </w:rPr>
              <w:t xml:space="preserve"> a zajišťovací značky</w:t>
            </w:r>
            <w:r w:rsidR="00A43076">
              <w:rPr>
                <w:rFonts w:asciiTheme="majorHAnsi" w:eastAsia="Times New Roman" w:hAnsiTheme="majorHAnsi" w:cs="Arial"/>
                <w:lang w:eastAsia="cs-CZ"/>
              </w:rPr>
              <w:t xml:space="preserve"> z archivu správ</w:t>
            </w:r>
            <w:r w:rsidR="00F07FE4">
              <w:rPr>
                <w:rFonts w:asciiTheme="majorHAnsi" w:eastAsia="Times New Roman" w:hAnsiTheme="majorHAnsi" w:cs="Arial"/>
                <w:lang w:eastAsia="cs-CZ"/>
              </w:rPr>
              <w:t>ce ŽBP splňující TKP:</w:t>
            </w:r>
            <w:r w:rsidR="00CE4BAA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="00160F8A">
              <w:rPr>
                <w:rFonts w:asciiTheme="majorHAnsi" w:eastAsia="Times New Roman" w:hAnsiTheme="majorHAnsi" w:cs="Arial"/>
                <w:lang w:eastAsia="cs-CZ"/>
              </w:rPr>
              <w:t>1569, 1570, 1571, 1572</w:t>
            </w:r>
          </w:p>
          <w:p w:rsidR="00A43076" w:rsidRDefault="00A43076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lang w:eastAsia="cs-CZ"/>
              </w:rPr>
            </w:pPr>
          </w:p>
          <w:p w:rsidR="00A43076" w:rsidRDefault="00A43076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lang w:eastAsia="cs-CZ"/>
              </w:rPr>
            </w:pPr>
            <w:r>
              <w:rPr>
                <w:rFonts w:asciiTheme="majorHAnsi" w:eastAsia="Times New Roman" w:hAnsiTheme="majorHAnsi" w:cs="Arial"/>
                <w:lang w:eastAsia="cs-CZ"/>
              </w:rPr>
              <w:t xml:space="preserve">Seznam souřadnic a místopisy </w:t>
            </w:r>
            <w:proofErr w:type="gramStart"/>
            <w:r>
              <w:rPr>
                <w:rFonts w:asciiTheme="majorHAnsi" w:eastAsia="Times New Roman" w:hAnsiTheme="majorHAnsi" w:cs="Arial"/>
                <w:lang w:eastAsia="cs-CZ"/>
              </w:rPr>
              <w:t>viz. příloha</w:t>
            </w:r>
            <w:proofErr w:type="gramEnd"/>
            <w:r>
              <w:rPr>
                <w:rFonts w:asciiTheme="majorHAnsi" w:eastAsia="Times New Roman" w:hAnsiTheme="majorHAnsi" w:cs="Arial"/>
                <w:lang w:eastAsia="cs-CZ"/>
              </w:rPr>
              <w:t xml:space="preserve"> I.</w:t>
            </w:r>
            <w:r w:rsidR="006D78A2">
              <w:rPr>
                <w:rFonts w:asciiTheme="majorHAnsi" w:eastAsia="Times New Roman" w:hAnsiTheme="majorHAnsi" w:cs="Arial"/>
                <w:lang w:eastAsia="cs-CZ"/>
              </w:rPr>
              <w:t>3</w:t>
            </w:r>
            <w:r>
              <w:rPr>
                <w:rFonts w:asciiTheme="majorHAnsi" w:eastAsia="Times New Roman" w:hAnsiTheme="majorHAnsi" w:cs="Arial"/>
                <w:lang w:eastAsia="cs-CZ"/>
              </w:rPr>
              <w:t>.2 – Dokumentace ŽBP.</w:t>
            </w:r>
          </w:p>
          <w:p w:rsidR="004E0BC8" w:rsidRPr="00DC4D2E" w:rsidRDefault="004E0BC8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727297">
        <w:trPr>
          <w:tblCellSpacing w:w="30" w:type="dxa"/>
        </w:trPr>
        <w:tc>
          <w:tcPr>
            <w:tcW w:w="2081" w:type="dxa"/>
            <w:shd w:val="clear" w:color="auto" w:fill="FFFFFF"/>
          </w:tcPr>
          <w:p w:rsidR="004E0BC8" w:rsidRPr="00DC4D2E" w:rsidRDefault="004E0BC8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Časové období zaměření:</w:t>
            </w:r>
          </w:p>
        </w:tc>
        <w:tc>
          <w:tcPr>
            <w:tcW w:w="7538" w:type="dxa"/>
            <w:gridSpan w:val="2"/>
            <w:shd w:val="clear" w:color="auto" w:fill="FFFFFF"/>
            <w:vAlign w:val="center"/>
          </w:tcPr>
          <w:p w:rsidR="004E0BC8" w:rsidRPr="004E0BC8" w:rsidRDefault="00190191" w:rsidP="00190191">
            <w:pPr>
              <w:ind w:right="338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červenec </w:t>
            </w:r>
            <w:proofErr w:type="gramStart"/>
            <w:r w:rsidR="00A43076">
              <w:rPr>
                <w:rFonts w:asciiTheme="majorHAnsi" w:hAnsiTheme="majorHAnsi" w:cs="Arial"/>
              </w:rPr>
              <w:t>2020</w:t>
            </w:r>
            <w:r w:rsidR="006D78A2">
              <w:rPr>
                <w:rFonts w:asciiTheme="majorHAnsi" w:hAnsiTheme="majorHAnsi" w:cs="Arial"/>
              </w:rPr>
              <w:t xml:space="preserve">            </w:t>
            </w:r>
            <w:r w:rsidR="00A43076"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 </w:t>
            </w:r>
            <w:r w:rsidR="00D81F41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           </w:t>
            </w:r>
            <w:r w:rsidR="00A43076"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Časové</w:t>
            </w:r>
            <w:proofErr w:type="gramEnd"/>
            <w:r w:rsidR="00A43076"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 období </w:t>
            </w:r>
            <w:r w:rsidR="00A43076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zpracování</w:t>
            </w:r>
            <w:r w:rsidR="00A43076"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:</w:t>
            </w:r>
            <w:r w:rsidR="00A43076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 </w:t>
            </w:r>
            <w:r>
              <w:rPr>
                <w:rFonts w:asciiTheme="majorHAnsi" w:eastAsia="Times New Roman" w:hAnsiTheme="majorHAnsi" w:cs="Arial"/>
                <w:bCs/>
                <w:lang w:eastAsia="cs-CZ"/>
              </w:rPr>
              <w:t xml:space="preserve">červenec </w:t>
            </w:r>
            <w:r w:rsidR="00A43076" w:rsidRPr="00C34BEC">
              <w:rPr>
                <w:rFonts w:asciiTheme="majorHAnsi" w:eastAsia="Times New Roman" w:hAnsiTheme="majorHAnsi" w:cs="Arial"/>
                <w:bCs/>
                <w:lang w:eastAsia="cs-CZ"/>
              </w:rPr>
              <w:t>2020</w:t>
            </w:r>
          </w:p>
        </w:tc>
      </w:tr>
      <w:tr w:rsidR="004E0BC8" w:rsidRPr="00DC4D2E" w:rsidTr="00727297">
        <w:trPr>
          <w:tblCellSpacing w:w="30" w:type="dxa"/>
        </w:trPr>
        <w:tc>
          <w:tcPr>
            <w:tcW w:w="2081" w:type="dxa"/>
            <w:shd w:val="clear" w:color="auto" w:fill="FFFFFF"/>
          </w:tcPr>
          <w:p w:rsidR="004E0BC8" w:rsidRDefault="004E0BC8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přístroje:</w:t>
            </w:r>
          </w:p>
          <w:p w:rsidR="001F43D2" w:rsidRPr="00DC4D2E" w:rsidRDefault="001F43D2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7538" w:type="dxa"/>
            <w:gridSpan w:val="2"/>
            <w:shd w:val="clear" w:color="auto" w:fill="FFFFFF"/>
            <w:vAlign w:val="center"/>
          </w:tcPr>
          <w:p w:rsidR="004E0BC8" w:rsidRPr="00DC4D2E" w:rsidRDefault="00A43076" w:rsidP="006A0EF8">
            <w:pPr>
              <w:spacing w:line="240" w:lineRule="auto"/>
              <w:ind w:right="338"/>
              <w:rPr>
                <w:rFonts w:asciiTheme="majorHAnsi" w:eastAsia="Times New Roman" w:hAnsiTheme="majorHAnsi" w:cs="Arial"/>
                <w:lang w:eastAsia="cs-CZ"/>
              </w:rPr>
            </w:pPr>
            <w:proofErr w:type="spellStart"/>
            <w:r>
              <w:rPr>
                <w:rFonts w:asciiTheme="majorHAnsi" w:eastAsia="Times New Roman" w:hAnsiTheme="majorHAnsi" w:cs="Arial"/>
                <w:lang w:eastAsia="cs-CZ"/>
              </w:rPr>
              <w:t>Leica</w:t>
            </w:r>
            <w:proofErr w:type="spellEnd"/>
            <w:r>
              <w:rPr>
                <w:rFonts w:asciiTheme="majorHAnsi" w:eastAsia="Times New Roman" w:hAnsiTheme="majorHAnsi" w:cs="Arial"/>
                <w:lang w:eastAsia="cs-CZ"/>
              </w:rPr>
              <w:t xml:space="preserve"> TS11 </w:t>
            </w:r>
            <w:proofErr w:type="spellStart"/>
            <w:proofErr w:type="gramStart"/>
            <w:r>
              <w:rPr>
                <w:rFonts w:asciiTheme="majorHAnsi" w:eastAsia="Times New Roman" w:hAnsiTheme="majorHAnsi" w:cs="Arial"/>
                <w:lang w:eastAsia="cs-CZ"/>
              </w:rPr>
              <w:t>v.č</w:t>
            </w:r>
            <w:proofErr w:type="spellEnd"/>
            <w:r>
              <w:rPr>
                <w:rFonts w:asciiTheme="majorHAnsi" w:eastAsia="Times New Roman" w:hAnsiTheme="majorHAnsi" w:cs="Arial"/>
                <w:lang w:eastAsia="cs-CZ"/>
              </w:rPr>
              <w:t>.</w:t>
            </w:r>
            <w:proofErr w:type="gramEnd"/>
            <w:r>
              <w:rPr>
                <w:rFonts w:asciiTheme="majorHAnsi" w:eastAsia="Times New Roman" w:hAnsiTheme="majorHAnsi" w:cs="Arial"/>
                <w:lang w:eastAsia="cs-CZ"/>
              </w:rPr>
              <w:t xml:space="preserve"> 1673322</w:t>
            </w:r>
          </w:p>
        </w:tc>
      </w:tr>
      <w:tr w:rsidR="004E0BC8" w:rsidRPr="00DC4D2E" w:rsidTr="00727297">
        <w:trPr>
          <w:tblCellSpacing w:w="30" w:type="dxa"/>
        </w:trPr>
        <w:tc>
          <w:tcPr>
            <w:tcW w:w="2081" w:type="dxa"/>
            <w:shd w:val="clear" w:color="auto" w:fill="FFFFFF"/>
          </w:tcPr>
          <w:p w:rsidR="004E0BC8" w:rsidRPr="00DC4D2E" w:rsidRDefault="004E0BC8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Použitý software:</w:t>
            </w:r>
          </w:p>
        </w:tc>
        <w:tc>
          <w:tcPr>
            <w:tcW w:w="7538" w:type="dxa"/>
            <w:gridSpan w:val="2"/>
            <w:shd w:val="clear" w:color="auto" w:fill="FFFFFF"/>
            <w:vAlign w:val="center"/>
          </w:tcPr>
          <w:p w:rsidR="004E0BC8" w:rsidRPr="00DC4D2E" w:rsidRDefault="00991792" w:rsidP="006A0EF8">
            <w:pPr>
              <w:spacing w:after="0" w:line="240" w:lineRule="auto"/>
              <w:ind w:right="338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  <w:r>
              <w:rPr>
                <w:rFonts w:asciiTheme="majorHAnsi" w:hAnsiTheme="majorHAnsi" w:cs="Arial"/>
              </w:rPr>
              <w:t xml:space="preserve">KOKEŠ, </w:t>
            </w:r>
            <w:proofErr w:type="spellStart"/>
            <w:r>
              <w:rPr>
                <w:rFonts w:asciiTheme="majorHAnsi" w:hAnsiTheme="majorHAnsi" w:cs="Arial"/>
              </w:rPr>
              <w:t>Mi</w:t>
            </w:r>
            <w:r w:rsidR="00D81F41">
              <w:rPr>
                <w:rFonts w:asciiTheme="majorHAnsi" w:hAnsiTheme="majorHAnsi" w:cs="Arial"/>
              </w:rPr>
              <w:t>crostation</w:t>
            </w:r>
            <w:proofErr w:type="spellEnd"/>
            <w:r w:rsidR="00D81F41">
              <w:rPr>
                <w:rFonts w:asciiTheme="majorHAnsi" w:hAnsiTheme="majorHAnsi" w:cs="Arial"/>
              </w:rPr>
              <w:t xml:space="preserve"> V8i nadstavba MGEO </w:t>
            </w:r>
            <w:proofErr w:type="gramStart"/>
            <w:r w:rsidR="00D81F41">
              <w:rPr>
                <w:rFonts w:asciiTheme="majorHAnsi" w:hAnsiTheme="majorHAnsi" w:cs="Arial"/>
              </w:rPr>
              <w:t>20.02.04</w:t>
            </w:r>
            <w:proofErr w:type="gramEnd"/>
            <w:r w:rsidR="00D81F41">
              <w:rPr>
                <w:rFonts w:asciiTheme="majorHAnsi" w:hAnsiTheme="majorHAnsi" w:cs="Arial"/>
              </w:rPr>
              <w:t xml:space="preserve"> (verze předlohy </w:t>
            </w:r>
            <w:proofErr w:type="spellStart"/>
            <w:r w:rsidR="00D81F41">
              <w:rPr>
                <w:rFonts w:asciiTheme="majorHAnsi" w:hAnsiTheme="majorHAnsi" w:cs="Arial"/>
              </w:rPr>
              <w:t>Mgeo</w:t>
            </w:r>
            <w:proofErr w:type="spellEnd"/>
            <w:r w:rsidR="00D81F41">
              <w:rPr>
                <w:rFonts w:asciiTheme="majorHAnsi" w:hAnsiTheme="majorHAnsi" w:cs="Arial"/>
              </w:rPr>
              <w:t xml:space="preserve"> 20.01.28</w:t>
            </w:r>
            <w:r>
              <w:rPr>
                <w:rFonts w:asciiTheme="majorHAnsi" w:hAnsiTheme="majorHAnsi" w:cs="Arial"/>
              </w:rPr>
              <w:t>)</w:t>
            </w:r>
            <w:r w:rsidR="008E09D8">
              <w:rPr>
                <w:rFonts w:asciiTheme="majorHAnsi" w:hAnsiTheme="majorHAnsi" w:cs="Arial"/>
              </w:rPr>
              <w:t xml:space="preserve"> </w:t>
            </w:r>
            <w:r>
              <w:rPr>
                <w:rFonts w:asciiTheme="majorHAnsi" w:hAnsiTheme="majorHAnsi" w:cs="Arial"/>
              </w:rPr>
              <w:t>Obsah datového modelu dle metodiky SŽDC M20/MP005 Změna č.3 – 09/2019 – III)</w:t>
            </w:r>
            <w:r w:rsidR="004E0BC8" w:rsidRPr="00DC4D2E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</w:p>
          <w:p w:rsidR="004E0BC8" w:rsidRPr="00DC4D2E" w:rsidRDefault="004E0BC8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727297">
        <w:trPr>
          <w:tblCellSpacing w:w="30" w:type="dxa"/>
        </w:trPr>
        <w:tc>
          <w:tcPr>
            <w:tcW w:w="2081" w:type="dxa"/>
            <w:shd w:val="clear" w:color="auto" w:fill="FFFFFF"/>
          </w:tcPr>
          <w:p w:rsidR="004E0BC8" w:rsidRPr="00DC4D2E" w:rsidRDefault="004E0BC8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lastRenderedPageBreak/>
              <w:t>Měření provedli:</w:t>
            </w:r>
          </w:p>
        </w:tc>
        <w:tc>
          <w:tcPr>
            <w:tcW w:w="7538" w:type="dxa"/>
            <w:gridSpan w:val="2"/>
            <w:shd w:val="clear" w:color="auto" w:fill="FFFFFF"/>
            <w:vAlign w:val="center"/>
          </w:tcPr>
          <w:p w:rsidR="001F43D2" w:rsidRDefault="006D78A2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lang w:eastAsia="cs-CZ"/>
              </w:rPr>
            </w:pPr>
            <w:r>
              <w:rPr>
                <w:rFonts w:asciiTheme="majorHAnsi" w:eastAsia="Times New Roman" w:hAnsiTheme="majorHAnsi" w:cs="Arial"/>
                <w:lang w:eastAsia="cs-CZ"/>
              </w:rPr>
              <w:t>Martin Šindlauer</w:t>
            </w:r>
            <w:r w:rsidR="000546A3">
              <w:rPr>
                <w:rFonts w:asciiTheme="majorHAnsi" w:eastAsia="Times New Roman" w:hAnsiTheme="majorHAnsi" w:cs="Arial"/>
                <w:lang w:eastAsia="cs-CZ"/>
              </w:rPr>
              <w:t xml:space="preserve">, </w:t>
            </w:r>
            <w:r w:rsidR="00190191">
              <w:rPr>
                <w:rFonts w:asciiTheme="majorHAnsi" w:eastAsia="Times New Roman" w:hAnsiTheme="majorHAnsi" w:cs="Arial"/>
                <w:lang w:eastAsia="cs-CZ"/>
              </w:rPr>
              <w:t>Michael Nosek</w:t>
            </w:r>
            <w:r w:rsidR="0067203B">
              <w:rPr>
                <w:rFonts w:asciiTheme="majorHAnsi" w:eastAsia="Times New Roman" w:hAnsiTheme="majorHAnsi" w:cs="Arial"/>
                <w:lang w:eastAsia="cs-CZ"/>
              </w:rPr>
              <w:t xml:space="preserve">, Tomáš </w:t>
            </w:r>
            <w:proofErr w:type="spellStart"/>
            <w:r w:rsidR="0067203B">
              <w:rPr>
                <w:rFonts w:asciiTheme="majorHAnsi" w:eastAsia="Times New Roman" w:hAnsiTheme="majorHAnsi" w:cs="Arial"/>
                <w:lang w:eastAsia="cs-CZ"/>
              </w:rPr>
              <w:t>Klabouch</w:t>
            </w:r>
            <w:proofErr w:type="spellEnd"/>
          </w:p>
          <w:p w:rsidR="004E0BC8" w:rsidRPr="00DC4D2E" w:rsidRDefault="004E0BC8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</w:p>
        </w:tc>
      </w:tr>
      <w:tr w:rsidR="004E0BC8" w:rsidRPr="00DC4D2E" w:rsidTr="00727297">
        <w:trPr>
          <w:tblCellSpacing w:w="30" w:type="dxa"/>
        </w:trPr>
        <w:tc>
          <w:tcPr>
            <w:tcW w:w="2081" w:type="dxa"/>
            <w:shd w:val="clear" w:color="auto" w:fill="FFFFFF"/>
          </w:tcPr>
          <w:p w:rsidR="004E0BC8" w:rsidRPr="00DC4D2E" w:rsidRDefault="004E0BC8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Výpočetní práce:</w:t>
            </w:r>
          </w:p>
        </w:tc>
        <w:tc>
          <w:tcPr>
            <w:tcW w:w="7538" w:type="dxa"/>
            <w:gridSpan w:val="2"/>
            <w:shd w:val="clear" w:color="auto" w:fill="FFFFFF"/>
            <w:vAlign w:val="center"/>
          </w:tcPr>
          <w:p w:rsidR="004E0BC8" w:rsidRDefault="006D78A2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lang w:eastAsia="cs-CZ"/>
              </w:rPr>
            </w:pPr>
            <w:r>
              <w:rPr>
                <w:rFonts w:asciiTheme="majorHAnsi" w:eastAsia="Times New Roman" w:hAnsiTheme="majorHAnsi" w:cs="Arial"/>
                <w:lang w:eastAsia="cs-CZ"/>
              </w:rPr>
              <w:t>Martin Šindlauer</w:t>
            </w:r>
          </w:p>
          <w:p w:rsidR="000546A3" w:rsidRPr="00DC4D2E" w:rsidRDefault="000546A3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727297">
        <w:trPr>
          <w:tblCellSpacing w:w="30" w:type="dxa"/>
        </w:trPr>
        <w:tc>
          <w:tcPr>
            <w:tcW w:w="2081" w:type="dxa"/>
            <w:shd w:val="clear" w:color="auto" w:fill="FFFFFF"/>
          </w:tcPr>
          <w:p w:rsidR="004E0BC8" w:rsidRPr="00DC4D2E" w:rsidRDefault="004E0BC8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Text TZ:</w:t>
            </w:r>
          </w:p>
        </w:tc>
        <w:tc>
          <w:tcPr>
            <w:tcW w:w="7538" w:type="dxa"/>
            <w:gridSpan w:val="2"/>
            <w:shd w:val="clear" w:color="auto" w:fill="FFFFFF"/>
            <w:vAlign w:val="center"/>
          </w:tcPr>
          <w:p w:rsidR="000546A3" w:rsidRDefault="000546A3" w:rsidP="006A0EF8">
            <w:pPr>
              <w:spacing w:after="0"/>
              <w:ind w:right="338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  <w:r>
              <w:rPr>
                <w:rFonts w:asciiTheme="majorHAnsi" w:eastAsia="Times New Roman" w:hAnsiTheme="majorHAnsi" w:cs="Arial"/>
                <w:lang w:eastAsia="cs-CZ"/>
              </w:rPr>
              <w:t>Lokalita</w:t>
            </w:r>
            <w:r w:rsidR="006D78A2">
              <w:rPr>
                <w:rFonts w:asciiTheme="majorHAnsi" w:eastAsia="Times New Roman" w:hAnsiTheme="majorHAnsi" w:cs="Arial"/>
                <w:lang w:eastAsia="cs-CZ"/>
              </w:rPr>
              <w:t xml:space="preserve"> se nachází na listech: JŽM </w:t>
            </w:r>
            <w:r w:rsidR="0067203B">
              <w:rPr>
                <w:rFonts w:asciiTheme="majorHAnsi" w:eastAsia="Times New Roman" w:hAnsiTheme="majorHAnsi" w:cs="Arial"/>
                <w:lang w:eastAsia="cs-CZ"/>
              </w:rPr>
              <w:t>0401</w:t>
            </w:r>
            <w:r w:rsidR="00D81F41">
              <w:rPr>
                <w:rFonts w:asciiTheme="majorHAnsi" w:eastAsia="Times New Roman" w:hAnsiTheme="majorHAnsi" w:cs="Arial"/>
                <w:lang w:eastAsia="cs-CZ"/>
              </w:rPr>
              <w:t>_ML0</w:t>
            </w:r>
            <w:r w:rsidR="00190191">
              <w:rPr>
                <w:rFonts w:asciiTheme="majorHAnsi" w:eastAsia="Times New Roman" w:hAnsiTheme="majorHAnsi" w:cs="Arial"/>
                <w:lang w:eastAsia="cs-CZ"/>
              </w:rPr>
              <w:t>82-</w:t>
            </w:r>
            <w:r w:rsidR="00727297">
              <w:rPr>
                <w:rFonts w:asciiTheme="majorHAnsi" w:eastAsia="Times New Roman" w:hAnsiTheme="majorHAnsi" w:cs="Arial"/>
                <w:lang w:eastAsia="cs-CZ"/>
              </w:rPr>
              <w:t>0</w:t>
            </w:r>
            <w:r w:rsidR="00190191">
              <w:rPr>
                <w:rFonts w:asciiTheme="majorHAnsi" w:eastAsia="Times New Roman" w:hAnsiTheme="majorHAnsi" w:cs="Arial"/>
                <w:lang w:eastAsia="cs-CZ"/>
              </w:rPr>
              <w:t>83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</w:p>
          <w:p w:rsidR="000546A3" w:rsidRDefault="000546A3" w:rsidP="006A0EF8">
            <w:pPr>
              <w:spacing w:after="0"/>
              <w:ind w:right="338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</w:p>
          <w:p w:rsidR="000546A3" w:rsidRDefault="000546A3" w:rsidP="006A0EF8">
            <w:pPr>
              <w:spacing w:after="0"/>
              <w:ind w:right="338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  <w:r>
              <w:rPr>
                <w:rFonts w:asciiTheme="majorHAnsi" w:eastAsia="Times New Roman" w:hAnsiTheme="majorHAnsi" w:cs="Arial"/>
                <w:lang w:eastAsia="cs-CZ"/>
              </w:rPr>
              <w:t xml:space="preserve">Zaměření polohopisu a výškopisu bylo provedeno podle „Opatření k zaměřování objektů železniční dopravní cesty (Metodický pokyn SŽDC M20/MP006). </w:t>
            </w:r>
          </w:p>
          <w:p w:rsidR="000546A3" w:rsidRDefault="000546A3" w:rsidP="006A0EF8">
            <w:pPr>
              <w:spacing w:after="0"/>
              <w:ind w:right="338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</w:p>
          <w:p w:rsidR="00A142FB" w:rsidRDefault="000546A3" w:rsidP="006A0EF8">
            <w:pPr>
              <w:spacing w:after="0"/>
              <w:ind w:right="338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  <w:r w:rsidRPr="000546A3">
              <w:rPr>
                <w:rFonts w:asciiTheme="majorHAnsi" w:eastAsia="Times New Roman" w:hAnsiTheme="majorHAnsi" w:cs="Arial"/>
                <w:lang w:eastAsia="cs-CZ"/>
              </w:rPr>
              <w:t xml:space="preserve">Polohové zaměření bylo provedeno polární metodou, výšky podrobných bodů byly určeny trigonometricky. </w:t>
            </w:r>
          </w:p>
          <w:p w:rsidR="00CD5EAE" w:rsidRDefault="00CD5EAE" w:rsidP="006A0EF8">
            <w:pPr>
              <w:spacing w:after="0"/>
              <w:ind w:right="338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</w:p>
          <w:p w:rsidR="00CD5EAE" w:rsidRDefault="00727297" w:rsidP="006A0EF8">
            <w:pPr>
              <w:spacing w:after="0"/>
              <w:ind w:right="338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  <w:r>
              <w:rPr>
                <w:rFonts w:asciiTheme="majorHAnsi" w:eastAsia="Times New Roman" w:hAnsiTheme="majorHAnsi" w:cs="Arial"/>
                <w:lang w:eastAsia="cs-CZ"/>
              </w:rPr>
              <w:t>Z důvodů probíhajících stavebních prací</w:t>
            </w:r>
            <w:r w:rsidR="00CD5EAE" w:rsidRPr="00CD5EAE">
              <w:rPr>
                <w:rFonts w:asciiTheme="majorHAnsi" w:eastAsia="Times New Roman" w:hAnsiTheme="majorHAnsi" w:cs="Arial"/>
                <w:lang w:eastAsia="cs-CZ"/>
              </w:rPr>
              <w:t xml:space="preserve"> a umístění zařízení staveniště, nebylo možné mezi výpravní budovou a poštou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 (severní strana)</w:t>
            </w:r>
            <w:r w:rsidR="00CD5EAE" w:rsidRPr="00CD5EAE">
              <w:rPr>
                <w:rFonts w:asciiTheme="majorHAnsi" w:eastAsia="Times New Roman" w:hAnsiTheme="majorHAnsi" w:cs="Arial"/>
                <w:lang w:eastAsia="cs-CZ"/>
              </w:rPr>
              <w:t xml:space="preserve">, zaměřit </w:t>
            </w:r>
            <w:r>
              <w:rPr>
                <w:rFonts w:asciiTheme="majorHAnsi" w:eastAsia="Times New Roman" w:hAnsiTheme="majorHAnsi" w:cs="Arial"/>
                <w:lang w:eastAsia="cs-CZ"/>
              </w:rPr>
              <w:t>nepřípustné objekty a prvky</w:t>
            </w:r>
            <w:r w:rsidR="00CD5EAE" w:rsidRPr="00CD5EAE">
              <w:rPr>
                <w:rFonts w:asciiTheme="majorHAnsi" w:eastAsia="Times New Roman" w:hAnsiTheme="majorHAnsi" w:cs="Arial"/>
                <w:lang w:eastAsia="cs-CZ"/>
              </w:rPr>
              <w:t xml:space="preserve">. </w:t>
            </w:r>
            <w:r w:rsidRPr="00727297">
              <w:rPr>
                <w:rFonts w:asciiTheme="majorHAnsi" w:eastAsia="Times New Roman" w:hAnsiTheme="majorHAnsi" w:cs="Arial"/>
                <w:lang w:eastAsia="cs-CZ"/>
              </w:rPr>
              <w:t xml:space="preserve">Jedná se hlavně o zpevněné plochy, spodek zdi a prvky, které nemohly být z výše uvedených důvodů 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zaměřeny případně </w:t>
            </w:r>
            <w:r w:rsidRPr="00727297">
              <w:rPr>
                <w:rFonts w:asciiTheme="majorHAnsi" w:eastAsia="Times New Roman" w:hAnsiTheme="majorHAnsi" w:cs="Arial"/>
                <w:lang w:eastAsia="cs-CZ"/>
              </w:rPr>
              <w:t>nalezeny.</w:t>
            </w:r>
          </w:p>
          <w:p w:rsidR="00727297" w:rsidRDefault="00727297" w:rsidP="006A0EF8">
            <w:pPr>
              <w:spacing w:after="0"/>
              <w:ind w:right="338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</w:p>
          <w:p w:rsidR="00F07FE4" w:rsidRDefault="00CD5EAE" w:rsidP="006A0EF8">
            <w:pPr>
              <w:spacing w:after="0"/>
              <w:ind w:right="338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  <w:r w:rsidRPr="00CD5EAE">
              <w:rPr>
                <w:rFonts w:asciiTheme="majorHAnsi" w:eastAsia="Times New Roman" w:hAnsiTheme="majorHAnsi" w:cs="Arial"/>
                <w:lang w:eastAsia="cs-CZ"/>
              </w:rPr>
              <w:t xml:space="preserve">V oblasti za stávajícím parkovištěm nebylo možné, obdobně jako na straně severní, zaměřit spodek zdi kvůli probíhající rekonstrukci. </w:t>
            </w:r>
            <w:r w:rsidR="00727297">
              <w:rPr>
                <w:rFonts w:asciiTheme="majorHAnsi" w:eastAsia="Times New Roman" w:hAnsiTheme="majorHAnsi" w:cs="Arial"/>
                <w:lang w:eastAsia="cs-CZ"/>
              </w:rPr>
              <w:t>Výška zaměřeného teplovodu je vztaženo ke středu potrubí.</w:t>
            </w:r>
          </w:p>
          <w:p w:rsidR="00CD5EAE" w:rsidRPr="000546A3" w:rsidRDefault="00CD5EAE" w:rsidP="006A0EF8">
            <w:pPr>
              <w:spacing w:after="0"/>
              <w:ind w:right="338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</w:p>
          <w:p w:rsidR="000546A3" w:rsidRPr="000546A3" w:rsidRDefault="000546A3" w:rsidP="006A0EF8">
            <w:pPr>
              <w:ind w:right="338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  <w:r w:rsidRPr="000546A3">
              <w:rPr>
                <w:rFonts w:asciiTheme="majorHAnsi" w:eastAsia="Times New Roman" w:hAnsiTheme="majorHAnsi" w:cs="Arial"/>
                <w:lang w:eastAsia="cs-CZ"/>
              </w:rPr>
              <w:t xml:space="preserve">Výsledky měření jsou zpracovány na PC výpočetním programem KOKEŠ a zobrazeny pomocí programu </w:t>
            </w:r>
            <w:proofErr w:type="spellStart"/>
            <w:r w:rsidRPr="000546A3">
              <w:rPr>
                <w:rFonts w:asciiTheme="majorHAnsi" w:hAnsiTheme="majorHAnsi" w:cs="Arial"/>
              </w:rPr>
              <w:t>MicroStation</w:t>
            </w:r>
            <w:proofErr w:type="spellEnd"/>
            <w:r w:rsidRPr="000546A3">
              <w:rPr>
                <w:rFonts w:asciiTheme="majorHAnsi" w:hAnsiTheme="majorHAnsi" w:cs="Arial"/>
              </w:rPr>
              <w:t xml:space="preserve"> V8i nadstavba MGEO</w:t>
            </w:r>
            <w:r w:rsidRPr="000546A3">
              <w:rPr>
                <w:rFonts w:asciiTheme="majorHAnsi" w:eastAsia="Times New Roman" w:hAnsiTheme="majorHAnsi" w:cs="Arial"/>
                <w:lang w:eastAsia="cs-CZ"/>
              </w:rPr>
              <w:t xml:space="preserve"> ve formátu 3d.dgn a jsou v souladu s „M20/MP005“.</w:t>
            </w:r>
          </w:p>
          <w:p w:rsidR="000546A3" w:rsidRPr="000546A3" w:rsidRDefault="000546A3" w:rsidP="006A0EF8">
            <w:pPr>
              <w:spacing w:after="0"/>
              <w:ind w:right="338"/>
              <w:jc w:val="both"/>
              <w:rPr>
                <w:rFonts w:asciiTheme="majorHAnsi" w:hAnsiTheme="majorHAnsi" w:cs="Arial"/>
              </w:rPr>
            </w:pPr>
            <w:r w:rsidRPr="000546A3">
              <w:rPr>
                <w:rFonts w:asciiTheme="majorHAnsi" w:eastAsia="Times New Roman" w:hAnsiTheme="majorHAnsi" w:cs="Arial"/>
                <w:lang w:eastAsia="cs-CZ"/>
              </w:rPr>
              <w:t>Č</w:t>
            </w:r>
            <w:r w:rsidRPr="000546A3">
              <w:rPr>
                <w:rFonts w:asciiTheme="majorHAnsi" w:hAnsiTheme="majorHAnsi" w:cs="Arial"/>
              </w:rPr>
              <w:t xml:space="preserve">íslování podrobných bodů je dvanáctimístné:                                                                        </w:t>
            </w:r>
          </w:p>
          <w:p w:rsidR="000546A3" w:rsidRDefault="00C94A93" w:rsidP="006A0EF8">
            <w:pPr>
              <w:spacing w:after="0"/>
              <w:ind w:right="338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př.: </w:t>
            </w:r>
            <w:r w:rsidR="00F07FE4">
              <w:rPr>
                <w:rFonts w:asciiTheme="majorHAnsi" w:hAnsiTheme="majorHAnsi" w:cs="Arial"/>
              </w:rPr>
              <w:t>0401</w:t>
            </w:r>
            <w:r w:rsidR="00190191">
              <w:rPr>
                <w:rFonts w:asciiTheme="majorHAnsi" w:hAnsiTheme="majorHAnsi" w:cs="Arial"/>
              </w:rPr>
              <w:t>15</w:t>
            </w:r>
            <w:r w:rsidR="00F07FE4">
              <w:rPr>
                <w:rFonts w:asciiTheme="majorHAnsi" w:hAnsiTheme="majorHAnsi" w:cs="Arial"/>
              </w:rPr>
              <w:t>0</w:t>
            </w:r>
            <w:r w:rsidR="004875EB">
              <w:rPr>
                <w:rFonts w:asciiTheme="majorHAnsi" w:hAnsiTheme="majorHAnsi" w:cs="Arial"/>
              </w:rPr>
              <w:t>9</w:t>
            </w:r>
            <w:r>
              <w:rPr>
                <w:rFonts w:asciiTheme="majorHAnsi" w:hAnsiTheme="majorHAnsi" w:cs="Arial"/>
              </w:rPr>
              <w:t>0</w:t>
            </w:r>
            <w:bookmarkStart w:id="0" w:name="_GoBack"/>
            <w:bookmarkEnd w:id="0"/>
            <w:r>
              <w:rPr>
                <w:rFonts w:asciiTheme="majorHAnsi" w:hAnsiTheme="majorHAnsi" w:cs="Arial"/>
              </w:rPr>
              <w:t xml:space="preserve">001 (TÚ – </w:t>
            </w:r>
            <w:r w:rsidR="00F07FE4">
              <w:rPr>
                <w:rFonts w:asciiTheme="majorHAnsi" w:hAnsiTheme="majorHAnsi" w:cs="Arial"/>
              </w:rPr>
              <w:t>0401</w:t>
            </w:r>
            <w:r>
              <w:rPr>
                <w:rFonts w:asciiTheme="majorHAnsi" w:hAnsiTheme="majorHAnsi" w:cs="Arial"/>
              </w:rPr>
              <w:t xml:space="preserve"> DÚ </w:t>
            </w:r>
            <w:r w:rsidR="00190191">
              <w:rPr>
                <w:rFonts w:asciiTheme="majorHAnsi" w:hAnsiTheme="majorHAnsi" w:cs="Arial"/>
              </w:rPr>
              <w:t>15</w:t>
            </w:r>
            <w:r>
              <w:rPr>
                <w:rFonts w:asciiTheme="majorHAnsi" w:hAnsiTheme="majorHAnsi" w:cs="Arial"/>
              </w:rPr>
              <w:t xml:space="preserve">, č.sk. </w:t>
            </w:r>
            <w:r w:rsidR="00F07FE4">
              <w:rPr>
                <w:rFonts w:asciiTheme="majorHAnsi" w:hAnsiTheme="majorHAnsi" w:cs="Arial"/>
              </w:rPr>
              <w:t>0</w:t>
            </w:r>
            <w:r w:rsidR="00727297">
              <w:rPr>
                <w:rFonts w:asciiTheme="majorHAnsi" w:hAnsiTheme="majorHAnsi" w:cs="Arial"/>
              </w:rPr>
              <w:t>9</w:t>
            </w:r>
            <w:r>
              <w:rPr>
                <w:rFonts w:asciiTheme="majorHAnsi" w:hAnsiTheme="majorHAnsi" w:cs="Arial"/>
              </w:rPr>
              <w:t>, č. bodu 0001</w:t>
            </w:r>
            <w:r w:rsidR="000546A3" w:rsidRPr="000546A3">
              <w:rPr>
                <w:rFonts w:asciiTheme="majorHAnsi" w:hAnsiTheme="majorHAnsi" w:cs="Arial"/>
              </w:rPr>
              <w:t>)</w:t>
            </w:r>
          </w:p>
          <w:p w:rsidR="000546A3" w:rsidRDefault="000546A3" w:rsidP="006A0EF8">
            <w:pPr>
              <w:spacing w:after="0"/>
              <w:ind w:right="338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</w:p>
          <w:p w:rsidR="000546A3" w:rsidRDefault="000546A3" w:rsidP="006A0EF8">
            <w:pPr>
              <w:ind w:right="338"/>
              <w:jc w:val="both"/>
              <w:rPr>
                <w:rFonts w:asciiTheme="majorHAnsi" w:hAnsiTheme="majorHAnsi" w:cs="Arial"/>
              </w:rPr>
            </w:pPr>
            <w:r w:rsidRPr="000546A3">
              <w:rPr>
                <w:rFonts w:asciiTheme="majorHAnsi" w:eastAsia="Times New Roman" w:hAnsiTheme="majorHAnsi" w:cs="Arial"/>
                <w:lang w:eastAsia="cs-CZ"/>
              </w:rPr>
              <w:t>Vý</w:t>
            </w:r>
            <w:r w:rsidRPr="000546A3">
              <w:rPr>
                <w:rFonts w:asciiTheme="majorHAnsi" w:hAnsiTheme="majorHAnsi" w:cs="Arial"/>
              </w:rPr>
              <w:t>počty, zápisníky měření a další podklady jsou</w:t>
            </w:r>
            <w:r w:rsidR="00C94A93">
              <w:rPr>
                <w:rFonts w:asciiTheme="majorHAnsi" w:hAnsiTheme="majorHAnsi" w:cs="Arial"/>
              </w:rPr>
              <w:t xml:space="preserve"> uloženy u zpracovatele – SŽG</w:t>
            </w:r>
            <w:r w:rsidRPr="000546A3">
              <w:rPr>
                <w:rFonts w:asciiTheme="majorHAnsi" w:hAnsiTheme="majorHAnsi" w:cs="Arial"/>
              </w:rPr>
              <w:t>, pracoviště České Budějovice.</w:t>
            </w:r>
          </w:p>
          <w:p w:rsidR="00727297" w:rsidRDefault="00727297" w:rsidP="006A0EF8">
            <w:pPr>
              <w:ind w:right="338"/>
              <w:jc w:val="both"/>
              <w:rPr>
                <w:rFonts w:asciiTheme="majorHAnsi" w:hAnsiTheme="majorHAnsi" w:cs="Arial"/>
              </w:rPr>
            </w:pPr>
            <w:r w:rsidRPr="00727297">
              <w:rPr>
                <w:rFonts w:asciiTheme="majorHAnsi" w:hAnsiTheme="majorHAnsi" w:cs="Arial"/>
              </w:rPr>
              <w:t xml:space="preserve">V </w:t>
            </w:r>
            <w:proofErr w:type="spellStart"/>
            <w:proofErr w:type="gramStart"/>
            <w:r w:rsidRPr="00727297">
              <w:rPr>
                <w:rFonts w:asciiTheme="majorHAnsi" w:hAnsiTheme="majorHAnsi" w:cs="Arial"/>
              </w:rPr>
              <w:t>k.ú</w:t>
            </w:r>
            <w:proofErr w:type="spellEnd"/>
            <w:r w:rsidRPr="00727297">
              <w:rPr>
                <w:rFonts w:asciiTheme="majorHAnsi" w:hAnsiTheme="majorHAnsi" w:cs="Arial"/>
              </w:rPr>
              <w:t>.</w:t>
            </w:r>
            <w:proofErr w:type="gramEnd"/>
            <w:r w:rsidRPr="00727297">
              <w:rPr>
                <w:rFonts w:asciiTheme="majorHAnsi" w:hAnsiTheme="majorHAnsi" w:cs="Arial"/>
              </w:rPr>
              <w:t xml:space="preserve"> České Budějovice 5 byla vlastnická hranice převzata z digitální mapy Katastru nemovitosti, která je v této lokalitě vedena v kvalitě 3, tzn., že lomové body hranice mají základní střední souřadnicovou chybu 0,14m.</w:t>
            </w:r>
          </w:p>
          <w:p w:rsidR="00727297" w:rsidRDefault="00727297" w:rsidP="006A0EF8">
            <w:pPr>
              <w:spacing w:after="0"/>
              <w:ind w:right="338"/>
              <w:jc w:val="both"/>
              <w:rPr>
                <w:rFonts w:asciiTheme="majorHAnsi" w:hAnsiTheme="majorHAnsi" w:cs="Arial"/>
              </w:rPr>
            </w:pPr>
            <w:r w:rsidRPr="00727297">
              <w:rPr>
                <w:rFonts w:asciiTheme="majorHAnsi" w:hAnsiTheme="majorHAnsi" w:cs="Arial"/>
              </w:rPr>
              <w:t xml:space="preserve">V </w:t>
            </w:r>
            <w:proofErr w:type="spellStart"/>
            <w:proofErr w:type="gramStart"/>
            <w:r w:rsidRPr="00727297">
              <w:rPr>
                <w:rFonts w:asciiTheme="majorHAnsi" w:hAnsiTheme="majorHAnsi" w:cs="Arial"/>
              </w:rPr>
              <w:t>k.ú</w:t>
            </w:r>
            <w:proofErr w:type="spellEnd"/>
            <w:r w:rsidRPr="00727297">
              <w:rPr>
                <w:rFonts w:asciiTheme="majorHAnsi" w:hAnsiTheme="majorHAnsi" w:cs="Arial"/>
              </w:rPr>
              <w:t>.</w:t>
            </w:r>
            <w:proofErr w:type="gramEnd"/>
            <w:r w:rsidRPr="00727297">
              <w:rPr>
                <w:rFonts w:asciiTheme="majorHAnsi" w:hAnsiTheme="majorHAnsi" w:cs="Arial"/>
              </w:rPr>
              <w:t xml:space="preserve"> České Budějovice 6 byla vlastnická hranice převzata z digitální mapy Katastru nemovitosti, která je v této lokalitě vedena v kvalitě 3, tzn., že lomové body hranice mají základní střední souřadnicovou chybu 0,14m.</w:t>
            </w:r>
          </w:p>
          <w:p w:rsidR="00727297" w:rsidRDefault="00727297" w:rsidP="006A0EF8">
            <w:pPr>
              <w:spacing w:after="0"/>
              <w:ind w:right="338"/>
              <w:jc w:val="both"/>
              <w:rPr>
                <w:rFonts w:asciiTheme="majorHAnsi" w:hAnsiTheme="majorHAnsi" w:cs="Arial"/>
              </w:rPr>
            </w:pPr>
          </w:p>
          <w:p w:rsidR="00F07FE4" w:rsidRPr="00DC4D2E" w:rsidRDefault="00826039" w:rsidP="006A0EF8">
            <w:pPr>
              <w:spacing w:after="0"/>
              <w:ind w:right="338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  <w:r w:rsidRPr="008A2001">
              <w:rPr>
                <w:rFonts w:asciiTheme="majorHAnsi" w:eastAsia="Times New Roman" w:hAnsiTheme="majorHAnsi" w:cs="Arial"/>
                <w:lang w:eastAsia="cs-CZ"/>
              </w:rPr>
              <w:t>V</w:t>
            </w:r>
            <w:r w:rsidRPr="008A2001">
              <w:rPr>
                <w:rFonts w:asciiTheme="majorHAnsi" w:eastAsia="Times New Roman" w:hAnsiTheme="majorHAnsi" w:cs="Arial"/>
                <w:bCs/>
                <w:lang w:eastAsia="cs-CZ"/>
              </w:rPr>
              <w:t xml:space="preserve">e výkresu jsou </w:t>
            </w:r>
            <w:r w:rsidR="00FB5409">
              <w:rPr>
                <w:rFonts w:asciiTheme="majorHAnsi" w:eastAsia="Times New Roman" w:hAnsiTheme="majorHAnsi" w:cs="Arial"/>
                <w:bCs/>
                <w:lang w:eastAsia="cs-CZ"/>
              </w:rPr>
              <w:t xml:space="preserve">zobrazeny body </w:t>
            </w:r>
            <w:r w:rsidRPr="008A2001">
              <w:rPr>
                <w:rFonts w:asciiTheme="majorHAnsi" w:eastAsia="Times New Roman" w:hAnsiTheme="majorHAnsi" w:cs="Arial"/>
                <w:bCs/>
                <w:lang w:eastAsia="cs-CZ"/>
              </w:rPr>
              <w:t>ŽBP a kamenné a plastové hraniční znaky zaměřené dle skutečnosti v terénu, které jsou majetkem Správy železnic a je nutno je zachovat nepoškozené a na původním místě.</w:t>
            </w:r>
            <w:r w:rsidRPr="008A2001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</w:p>
        </w:tc>
      </w:tr>
      <w:tr w:rsidR="004E0BC8" w:rsidRPr="00DC4D2E" w:rsidTr="00727297">
        <w:trPr>
          <w:trHeight w:val="1088"/>
          <w:tblCellSpacing w:w="30" w:type="dxa"/>
        </w:trPr>
        <w:tc>
          <w:tcPr>
            <w:tcW w:w="2081" w:type="dxa"/>
            <w:shd w:val="clear" w:color="auto" w:fill="FFFFFF"/>
          </w:tcPr>
          <w:p w:rsidR="004E0BC8" w:rsidRPr="00DC4D2E" w:rsidRDefault="004E0BC8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4E0BC8" w:rsidRPr="00DC4D2E" w:rsidRDefault="004E0BC8" w:rsidP="006A0EF8">
            <w:pPr>
              <w:spacing w:after="0" w:line="240" w:lineRule="auto"/>
              <w:ind w:right="338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Seznam příloh:</w:t>
            </w:r>
          </w:p>
        </w:tc>
        <w:tc>
          <w:tcPr>
            <w:tcW w:w="7538" w:type="dxa"/>
            <w:gridSpan w:val="2"/>
            <w:shd w:val="clear" w:color="auto" w:fill="FFFFFF"/>
            <w:vAlign w:val="center"/>
          </w:tcPr>
          <w:p w:rsidR="004E0BC8" w:rsidRPr="00DC4D2E" w:rsidRDefault="004E0BC8" w:rsidP="006A0EF8">
            <w:pPr>
              <w:pStyle w:val="Bezmezer"/>
              <w:ind w:right="338"/>
              <w:rPr>
                <w:rFonts w:asciiTheme="majorHAnsi" w:hAnsiTheme="majorHAnsi" w:cs="Arial"/>
                <w:lang w:eastAsia="cs-CZ"/>
              </w:rPr>
            </w:pPr>
          </w:p>
          <w:p w:rsidR="008A2001" w:rsidRPr="008A2001" w:rsidRDefault="006D78A2" w:rsidP="006A0EF8">
            <w:pPr>
              <w:pStyle w:val="Bezmezer"/>
              <w:ind w:right="338"/>
              <w:rPr>
                <w:rFonts w:asciiTheme="majorHAnsi" w:hAnsiTheme="majorHAnsi" w:cs="Arial"/>
                <w:lang w:eastAsia="cs-CZ"/>
              </w:rPr>
            </w:pPr>
            <w:proofErr w:type="gramStart"/>
            <w:r>
              <w:rPr>
                <w:rFonts w:asciiTheme="majorHAnsi" w:hAnsiTheme="majorHAnsi" w:cs="Arial"/>
                <w:lang w:eastAsia="cs-CZ"/>
              </w:rPr>
              <w:t>I.3</w:t>
            </w:r>
            <w:r w:rsidR="008A2001" w:rsidRPr="008A2001">
              <w:rPr>
                <w:rFonts w:asciiTheme="majorHAnsi" w:hAnsiTheme="majorHAnsi" w:cs="Arial"/>
                <w:lang w:eastAsia="cs-CZ"/>
              </w:rPr>
              <w:t>.1</w:t>
            </w:r>
            <w:proofErr w:type="gramEnd"/>
            <w:r w:rsidR="008A2001" w:rsidRPr="008A2001">
              <w:rPr>
                <w:rFonts w:asciiTheme="majorHAnsi" w:hAnsiTheme="majorHAnsi" w:cs="Arial"/>
                <w:lang w:eastAsia="cs-CZ"/>
              </w:rPr>
              <w:t xml:space="preserve">  Technická zpráva *.</w:t>
            </w:r>
            <w:proofErr w:type="spellStart"/>
            <w:r w:rsidR="008A2001" w:rsidRPr="008A2001">
              <w:rPr>
                <w:rFonts w:asciiTheme="majorHAnsi" w:hAnsiTheme="majorHAnsi" w:cs="Arial"/>
                <w:lang w:eastAsia="cs-CZ"/>
              </w:rPr>
              <w:t>pdf</w:t>
            </w:r>
            <w:proofErr w:type="spellEnd"/>
            <w:r w:rsidR="008A2001" w:rsidRPr="008A2001">
              <w:rPr>
                <w:rFonts w:asciiTheme="majorHAnsi" w:hAnsiTheme="majorHAnsi" w:cs="Arial"/>
                <w:lang w:eastAsia="cs-CZ"/>
              </w:rPr>
              <w:t xml:space="preserve"> (v digitální i listinné formě)</w:t>
            </w:r>
            <w:r w:rsidR="004E0BC8" w:rsidRPr="008A2001">
              <w:rPr>
                <w:rFonts w:asciiTheme="majorHAnsi" w:hAnsiTheme="majorHAnsi" w:cs="Arial"/>
                <w:lang w:eastAsia="cs-CZ"/>
              </w:rPr>
              <w:t xml:space="preserve"> </w:t>
            </w:r>
            <w:r w:rsidR="004E0BC8" w:rsidRPr="008A2001">
              <w:rPr>
                <w:rFonts w:asciiTheme="majorHAnsi" w:hAnsiTheme="majorHAnsi" w:cs="Arial"/>
                <w:lang w:eastAsia="cs-CZ"/>
              </w:rPr>
              <w:br/>
            </w:r>
            <w:r>
              <w:rPr>
                <w:rFonts w:asciiTheme="majorHAnsi" w:hAnsiTheme="majorHAnsi" w:cs="Arial"/>
                <w:lang w:eastAsia="cs-CZ"/>
              </w:rPr>
              <w:t>I.3</w:t>
            </w:r>
            <w:r w:rsidR="008A2001" w:rsidRPr="008A2001">
              <w:rPr>
                <w:rFonts w:asciiTheme="majorHAnsi" w:hAnsiTheme="majorHAnsi" w:cs="Arial"/>
                <w:lang w:eastAsia="cs-CZ"/>
              </w:rPr>
              <w:t>.2  Dokumentace ŽBP *.doc a *.</w:t>
            </w:r>
            <w:proofErr w:type="spellStart"/>
            <w:r w:rsidR="008A2001" w:rsidRPr="008A2001">
              <w:rPr>
                <w:rFonts w:asciiTheme="majorHAnsi" w:hAnsiTheme="majorHAnsi" w:cs="Arial"/>
                <w:lang w:eastAsia="cs-CZ"/>
              </w:rPr>
              <w:t>pdf</w:t>
            </w:r>
            <w:proofErr w:type="spellEnd"/>
            <w:r w:rsidR="008A2001" w:rsidRPr="008A2001">
              <w:rPr>
                <w:rFonts w:asciiTheme="majorHAnsi" w:hAnsiTheme="majorHAnsi" w:cs="Arial"/>
                <w:lang w:eastAsia="cs-CZ"/>
              </w:rPr>
              <w:t xml:space="preserve"> (v digitální i listinné formě)</w:t>
            </w:r>
          </w:p>
          <w:p w:rsidR="008A2001" w:rsidRPr="008A2001" w:rsidRDefault="006D78A2" w:rsidP="006A0EF8">
            <w:pPr>
              <w:pStyle w:val="Bezmezer"/>
              <w:ind w:right="338"/>
              <w:rPr>
                <w:rFonts w:asciiTheme="majorHAnsi" w:hAnsiTheme="majorHAnsi" w:cs="Arial"/>
                <w:lang w:eastAsia="cs-CZ"/>
              </w:rPr>
            </w:pPr>
            <w:proofErr w:type="gramStart"/>
            <w:r>
              <w:rPr>
                <w:rFonts w:asciiTheme="majorHAnsi" w:hAnsiTheme="majorHAnsi" w:cs="Arial"/>
                <w:lang w:eastAsia="cs-CZ"/>
              </w:rPr>
              <w:t>I.3</w:t>
            </w:r>
            <w:r w:rsidR="008A2001" w:rsidRPr="008A2001">
              <w:rPr>
                <w:rFonts w:asciiTheme="majorHAnsi" w:hAnsiTheme="majorHAnsi" w:cs="Arial"/>
                <w:lang w:eastAsia="cs-CZ"/>
              </w:rPr>
              <w:t>.3</w:t>
            </w:r>
            <w:proofErr w:type="gramEnd"/>
            <w:r w:rsidR="008A2001" w:rsidRPr="008A2001">
              <w:rPr>
                <w:rFonts w:asciiTheme="majorHAnsi" w:hAnsiTheme="majorHAnsi" w:cs="Arial"/>
                <w:lang w:eastAsia="cs-CZ"/>
              </w:rPr>
              <w:t xml:space="preserve">  Přehled kladu ML JŽM *.</w:t>
            </w:r>
            <w:proofErr w:type="spellStart"/>
            <w:r w:rsidR="008A2001" w:rsidRPr="008A2001">
              <w:rPr>
                <w:rFonts w:asciiTheme="majorHAnsi" w:hAnsiTheme="majorHAnsi" w:cs="Arial"/>
                <w:lang w:eastAsia="cs-CZ"/>
              </w:rPr>
              <w:t>dgn</w:t>
            </w:r>
            <w:proofErr w:type="spellEnd"/>
            <w:r w:rsidR="008A2001" w:rsidRPr="008A2001">
              <w:rPr>
                <w:rFonts w:asciiTheme="majorHAnsi" w:hAnsiTheme="majorHAnsi" w:cs="Arial"/>
                <w:lang w:eastAsia="cs-CZ"/>
              </w:rPr>
              <w:t xml:space="preserve"> a *.</w:t>
            </w:r>
            <w:proofErr w:type="spellStart"/>
            <w:r w:rsidR="008A2001" w:rsidRPr="008A2001">
              <w:rPr>
                <w:rFonts w:asciiTheme="majorHAnsi" w:hAnsiTheme="majorHAnsi" w:cs="Arial"/>
                <w:lang w:eastAsia="cs-CZ"/>
              </w:rPr>
              <w:t>pdf</w:t>
            </w:r>
            <w:proofErr w:type="spellEnd"/>
            <w:r w:rsidR="008A2001" w:rsidRPr="008A2001">
              <w:rPr>
                <w:rFonts w:asciiTheme="majorHAnsi" w:hAnsiTheme="majorHAnsi" w:cs="Arial"/>
                <w:lang w:eastAsia="cs-CZ"/>
              </w:rPr>
              <w:t xml:space="preserve"> (v digitální</w:t>
            </w:r>
            <w:r w:rsidR="00727297">
              <w:rPr>
                <w:rFonts w:asciiTheme="majorHAnsi" w:hAnsiTheme="majorHAnsi" w:cs="Arial"/>
                <w:lang w:eastAsia="cs-CZ"/>
              </w:rPr>
              <w:t xml:space="preserve"> formě</w:t>
            </w:r>
            <w:r w:rsidR="008A2001" w:rsidRPr="008A2001">
              <w:rPr>
                <w:rFonts w:asciiTheme="majorHAnsi" w:hAnsiTheme="majorHAnsi" w:cs="Arial"/>
                <w:lang w:eastAsia="cs-CZ"/>
              </w:rPr>
              <w:t xml:space="preserve">)                                                               </w:t>
            </w:r>
          </w:p>
          <w:p w:rsidR="004E0BC8" w:rsidRPr="008A2001" w:rsidRDefault="006D78A2" w:rsidP="006A0EF8">
            <w:pPr>
              <w:pStyle w:val="Bezmezer"/>
              <w:ind w:right="338"/>
              <w:rPr>
                <w:rFonts w:asciiTheme="majorHAnsi" w:hAnsiTheme="majorHAnsi" w:cs="Arial"/>
                <w:lang w:eastAsia="cs-CZ"/>
              </w:rPr>
            </w:pPr>
            <w:proofErr w:type="gramStart"/>
            <w:r>
              <w:rPr>
                <w:rFonts w:asciiTheme="majorHAnsi" w:hAnsiTheme="majorHAnsi" w:cs="Arial"/>
                <w:lang w:eastAsia="cs-CZ"/>
              </w:rPr>
              <w:t>I.3</w:t>
            </w:r>
            <w:r w:rsidR="008A2001" w:rsidRPr="008A2001">
              <w:rPr>
                <w:rFonts w:asciiTheme="majorHAnsi" w:hAnsiTheme="majorHAnsi" w:cs="Arial"/>
                <w:lang w:eastAsia="cs-CZ"/>
              </w:rPr>
              <w:t>.4</w:t>
            </w:r>
            <w:proofErr w:type="gramEnd"/>
            <w:r w:rsidR="008A2001" w:rsidRPr="008A2001">
              <w:rPr>
                <w:rFonts w:asciiTheme="majorHAnsi" w:hAnsiTheme="majorHAnsi" w:cs="Arial"/>
                <w:lang w:eastAsia="cs-CZ"/>
              </w:rPr>
              <w:t xml:space="preserve">  Seznamy souřadnic *.</w:t>
            </w:r>
            <w:proofErr w:type="spellStart"/>
            <w:r w:rsidR="008A2001" w:rsidRPr="008A2001">
              <w:rPr>
                <w:rFonts w:asciiTheme="majorHAnsi" w:hAnsiTheme="majorHAnsi" w:cs="Arial"/>
                <w:lang w:eastAsia="cs-CZ"/>
              </w:rPr>
              <w:t>txt</w:t>
            </w:r>
            <w:proofErr w:type="spellEnd"/>
            <w:r w:rsidR="008A2001" w:rsidRPr="008A2001">
              <w:rPr>
                <w:rFonts w:asciiTheme="majorHAnsi" w:hAnsiTheme="majorHAnsi" w:cs="Arial"/>
                <w:lang w:eastAsia="cs-CZ"/>
              </w:rPr>
              <w:t xml:space="preserve"> (v digitální formě)</w:t>
            </w:r>
          </w:p>
          <w:p w:rsidR="008A2001" w:rsidRPr="008A2001" w:rsidRDefault="006D78A2" w:rsidP="006A0EF8">
            <w:pPr>
              <w:pStyle w:val="Bezmezer"/>
              <w:ind w:right="338"/>
              <w:rPr>
                <w:rFonts w:asciiTheme="majorHAnsi" w:hAnsiTheme="majorHAnsi" w:cs="Arial"/>
                <w:lang w:eastAsia="cs-CZ"/>
              </w:rPr>
            </w:pPr>
            <w:r>
              <w:rPr>
                <w:rFonts w:asciiTheme="majorHAnsi" w:hAnsiTheme="majorHAnsi" w:cs="Arial"/>
                <w:lang w:eastAsia="cs-CZ"/>
              </w:rPr>
              <w:t>I.3</w:t>
            </w:r>
            <w:r w:rsidR="008A2001" w:rsidRPr="008A2001">
              <w:rPr>
                <w:rFonts w:asciiTheme="majorHAnsi" w:hAnsiTheme="majorHAnsi" w:cs="Arial"/>
                <w:lang w:eastAsia="cs-CZ"/>
              </w:rPr>
              <w:t>.5  Výkresy *.</w:t>
            </w:r>
            <w:proofErr w:type="spellStart"/>
            <w:r w:rsidR="008A2001" w:rsidRPr="008A2001">
              <w:rPr>
                <w:rFonts w:asciiTheme="majorHAnsi" w:hAnsiTheme="majorHAnsi" w:cs="Arial"/>
                <w:lang w:eastAsia="cs-CZ"/>
              </w:rPr>
              <w:t>dgn</w:t>
            </w:r>
            <w:proofErr w:type="spellEnd"/>
            <w:r w:rsidR="008A2001" w:rsidRPr="008A2001">
              <w:rPr>
                <w:rFonts w:asciiTheme="majorHAnsi" w:hAnsiTheme="majorHAnsi" w:cs="Arial"/>
                <w:lang w:eastAsia="cs-CZ"/>
              </w:rPr>
              <w:t>, *.</w:t>
            </w:r>
            <w:proofErr w:type="spellStart"/>
            <w:proofErr w:type="gramStart"/>
            <w:r w:rsidR="008A2001" w:rsidRPr="008A2001">
              <w:rPr>
                <w:rFonts w:asciiTheme="majorHAnsi" w:hAnsiTheme="majorHAnsi" w:cs="Arial"/>
                <w:lang w:eastAsia="cs-CZ"/>
              </w:rPr>
              <w:t>dwg</w:t>
            </w:r>
            <w:proofErr w:type="spellEnd"/>
            <w:r w:rsidR="008A2001" w:rsidRPr="008A2001">
              <w:rPr>
                <w:rFonts w:asciiTheme="majorHAnsi" w:hAnsiTheme="majorHAnsi" w:cs="Arial"/>
                <w:lang w:eastAsia="cs-CZ"/>
              </w:rPr>
              <w:t xml:space="preserve"> a .</w:t>
            </w:r>
            <w:r w:rsidR="00A47F22">
              <w:rPr>
                <w:rFonts w:asciiTheme="majorHAnsi" w:hAnsiTheme="majorHAnsi" w:cs="Arial"/>
                <w:lang w:eastAsia="cs-CZ"/>
              </w:rPr>
              <w:t>*</w:t>
            </w:r>
            <w:proofErr w:type="spellStart"/>
            <w:r w:rsidR="008A2001" w:rsidRPr="008A2001">
              <w:rPr>
                <w:rFonts w:asciiTheme="majorHAnsi" w:hAnsiTheme="majorHAnsi" w:cs="Arial"/>
                <w:lang w:eastAsia="cs-CZ"/>
              </w:rPr>
              <w:t>pdf</w:t>
            </w:r>
            <w:proofErr w:type="spellEnd"/>
            <w:proofErr w:type="gramEnd"/>
            <w:r w:rsidR="008A2001" w:rsidRPr="008A2001">
              <w:rPr>
                <w:rFonts w:asciiTheme="majorHAnsi" w:hAnsiTheme="majorHAnsi" w:cs="Arial"/>
                <w:lang w:eastAsia="cs-CZ"/>
              </w:rPr>
              <w:t xml:space="preserve"> (v digitální formě)</w:t>
            </w:r>
          </w:p>
          <w:p w:rsidR="008A2001" w:rsidRPr="008A2001" w:rsidRDefault="006D78A2" w:rsidP="006A0EF8">
            <w:pPr>
              <w:pStyle w:val="Bezmezer"/>
              <w:ind w:right="338"/>
              <w:rPr>
                <w:rFonts w:asciiTheme="majorHAnsi" w:hAnsiTheme="majorHAnsi" w:cs="Arial"/>
                <w:lang w:eastAsia="cs-CZ"/>
              </w:rPr>
            </w:pPr>
            <w:proofErr w:type="gramStart"/>
            <w:r>
              <w:rPr>
                <w:rFonts w:asciiTheme="majorHAnsi" w:hAnsiTheme="majorHAnsi" w:cs="Arial"/>
                <w:lang w:eastAsia="cs-CZ"/>
              </w:rPr>
              <w:t>I.3</w:t>
            </w:r>
            <w:r w:rsidR="008A2001" w:rsidRPr="008A2001">
              <w:rPr>
                <w:rFonts w:asciiTheme="majorHAnsi" w:hAnsiTheme="majorHAnsi" w:cs="Arial"/>
                <w:lang w:eastAsia="cs-CZ"/>
              </w:rPr>
              <w:t>.6</w:t>
            </w:r>
            <w:proofErr w:type="gramEnd"/>
            <w:r w:rsidR="008A2001" w:rsidRPr="008A2001">
              <w:rPr>
                <w:rFonts w:asciiTheme="majorHAnsi" w:hAnsiTheme="majorHAnsi" w:cs="Arial"/>
                <w:lang w:eastAsia="cs-CZ"/>
              </w:rPr>
              <w:t xml:space="preserve">  Podklady z KN *.</w:t>
            </w:r>
            <w:proofErr w:type="spellStart"/>
            <w:r w:rsidR="008A2001" w:rsidRPr="008A2001">
              <w:rPr>
                <w:rFonts w:asciiTheme="majorHAnsi" w:hAnsiTheme="majorHAnsi" w:cs="Arial"/>
                <w:lang w:eastAsia="cs-CZ"/>
              </w:rPr>
              <w:t>dgn</w:t>
            </w:r>
            <w:proofErr w:type="spellEnd"/>
            <w:r w:rsidR="008A2001" w:rsidRPr="008A2001">
              <w:rPr>
                <w:rFonts w:asciiTheme="majorHAnsi" w:hAnsiTheme="majorHAnsi" w:cs="Arial"/>
                <w:lang w:eastAsia="cs-CZ"/>
              </w:rPr>
              <w:t xml:space="preserve"> (v digitální formě)</w:t>
            </w:r>
          </w:p>
          <w:p w:rsidR="004E0BC8" w:rsidRPr="00DC4D2E" w:rsidRDefault="004E0BC8" w:rsidP="006A0EF8">
            <w:pPr>
              <w:pStyle w:val="Bezmezer"/>
              <w:ind w:right="338"/>
              <w:rPr>
                <w:rFonts w:asciiTheme="majorHAnsi" w:hAnsiTheme="majorHAnsi" w:cs="Arial"/>
                <w:lang w:eastAsia="cs-CZ"/>
              </w:rPr>
            </w:pPr>
          </w:p>
        </w:tc>
      </w:tr>
    </w:tbl>
    <w:p w:rsidR="00BD3D90" w:rsidRDefault="004C318E" w:rsidP="006A0EF8">
      <w:pPr>
        <w:spacing w:after="0" w:line="276" w:lineRule="auto"/>
        <w:ind w:left="-851" w:right="338"/>
        <w:rPr>
          <w:rFonts w:asciiTheme="majorHAnsi" w:eastAsia="Times New Roman" w:hAnsiTheme="majorHAnsi" w:cs="Arial"/>
          <w:b/>
          <w:bCs/>
          <w:lang w:eastAsia="cs-CZ"/>
        </w:rPr>
      </w:pPr>
      <w:r>
        <w:rPr>
          <w:rFonts w:asciiTheme="majorHAnsi" w:eastAsia="Times New Roman" w:hAnsiTheme="majorHAnsi" w:cs="Arial"/>
          <w:b/>
          <w:bCs/>
          <w:lang w:eastAsia="cs-CZ"/>
        </w:rPr>
        <w:t>Technickou zprávu</w:t>
      </w:r>
      <w:r w:rsidRPr="00DC4D2E">
        <w:rPr>
          <w:rFonts w:asciiTheme="majorHAnsi" w:eastAsia="Times New Roman" w:hAnsiTheme="majorHAnsi" w:cs="Arial"/>
          <w:b/>
          <w:bCs/>
          <w:lang w:eastAsia="cs-CZ"/>
        </w:rPr>
        <w:t xml:space="preserve"> </w:t>
      </w:r>
      <w:r>
        <w:rPr>
          <w:rFonts w:asciiTheme="majorHAnsi" w:eastAsia="Times New Roman" w:hAnsiTheme="majorHAnsi" w:cs="Arial"/>
          <w:b/>
          <w:bCs/>
          <w:lang w:eastAsia="cs-CZ"/>
        </w:rPr>
        <w:t>zpracoval</w:t>
      </w:r>
      <w:r w:rsidRPr="00DC4D2E">
        <w:rPr>
          <w:rFonts w:asciiTheme="majorHAnsi" w:eastAsia="Times New Roman" w:hAnsiTheme="majorHAnsi" w:cs="Arial"/>
          <w:b/>
          <w:bCs/>
          <w:lang w:eastAsia="cs-CZ"/>
        </w:rPr>
        <w:t>:</w:t>
      </w:r>
      <w:r>
        <w:rPr>
          <w:rFonts w:asciiTheme="majorHAnsi" w:eastAsia="Times New Roman" w:hAnsiTheme="majorHAnsi" w:cs="Arial"/>
          <w:b/>
          <w:bCs/>
          <w:lang w:eastAsia="cs-CZ"/>
        </w:rPr>
        <w:t xml:space="preserve"> </w:t>
      </w:r>
      <w:r w:rsidR="006D78A2">
        <w:rPr>
          <w:rFonts w:asciiTheme="majorHAnsi" w:eastAsia="Times New Roman" w:hAnsiTheme="majorHAnsi" w:cs="Arial"/>
          <w:b/>
          <w:bCs/>
          <w:lang w:eastAsia="cs-CZ"/>
        </w:rPr>
        <w:t>M. Šindlauer</w:t>
      </w:r>
      <w:r w:rsidR="008E11D3">
        <w:rPr>
          <w:rFonts w:asciiTheme="majorHAnsi" w:eastAsia="Times New Roman" w:hAnsiTheme="majorHAnsi" w:cs="Arial"/>
          <w:b/>
          <w:bCs/>
          <w:lang w:eastAsia="cs-CZ"/>
        </w:rPr>
        <w:t xml:space="preserve">   </w:t>
      </w:r>
      <w:r w:rsidR="0037799C">
        <w:rPr>
          <w:rFonts w:asciiTheme="majorHAnsi" w:eastAsia="Times New Roman" w:hAnsiTheme="majorHAnsi" w:cs="Arial"/>
          <w:b/>
          <w:bCs/>
          <w:lang w:eastAsia="cs-CZ"/>
        </w:rPr>
        <w:t xml:space="preserve">        </w:t>
      </w:r>
      <w:r w:rsidR="0037799C">
        <w:rPr>
          <w:rFonts w:asciiTheme="majorHAnsi" w:eastAsia="Times New Roman" w:hAnsiTheme="majorHAnsi" w:cs="Arial"/>
          <w:b/>
          <w:bCs/>
          <w:lang w:eastAsia="cs-CZ"/>
        </w:rPr>
        <w:tab/>
      </w:r>
      <w:r w:rsidR="008E11D3">
        <w:rPr>
          <w:rFonts w:asciiTheme="majorHAnsi" w:eastAsia="Times New Roman" w:hAnsiTheme="majorHAnsi" w:cs="Arial"/>
          <w:b/>
          <w:bCs/>
          <w:lang w:eastAsia="cs-CZ"/>
        </w:rPr>
        <w:t xml:space="preserve">Ověřil pod pořadovým číslem:  </w:t>
      </w:r>
      <w:r w:rsidR="004875EB">
        <w:rPr>
          <w:rFonts w:asciiTheme="majorHAnsi" w:eastAsia="Times New Roman" w:hAnsiTheme="majorHAnsi" w:cs="Arial"/>
          <w:b/>
          <w:bCs/>
          <w:lang w:eastAsia="cs-CZ"/>
        </w:rPr>
        <w:t>1</w:t>
      </w:r>
      <w:r w:rsidR="008E11D3">
        <w:rPr>
          <w:rFonts w:asciiTheme="majorHAnsi" w:eastAsia="Times New Roman" w:hAnsiTheme="majorHAnsi" w:cs="Arial"/>
          <w:b/>
          <w:bCs/>
          <w:lang w:eastAsia="cs-CZ"/>
        </w:rPr>
        <w:t>C/2020</w:t>
      </w:r>
    </w:p>
    <w:p w:rsidR="0037799C" w:rsidRDefault="0037799C" w:rsidP="00727297">
      <w:pPr>
        <w:spacing w:after="0" w:line="240" w:lineRule="auto"/>
        <w:ind w:left="-851" w:right="338"/>
        <w:rPr>
          <w:rFonts w:asciiTheme="majorHAnsi" w:eastAsia="Times New Roman" w:hAnsiTheme="majorHAnsi" w:cs="Arial"/>
          <w:b/>
          <w:bCs/>
          <w:lang w:eastAsia="cs-CZ"/>
        </w:rPr>
      </w:pPr>
    </w:p>
    <w:p w:rsidR="0037799C" w:rsidRDefault="00C94A93" w:rsidP="00727297">
      <w:pPr>
        <w:spacing w:after="0" w:line="240" w:lineRule="auto"/>
        <w:ind w:left="-851" w:right="338"/>
        <w:rPr>
          <w:rStyle w:val="VrazncittChar"/>
        </w:rPr>
      </w:pPr>
      <w:r>
        <w:rPr>
          <w:rFonts w:asciiTheme="majorHAnsi" w:eastAsia="Times New Roman" w:hAnsiTheme="majorHAnsi" w:cs="Arial"/>
          <w:b/>
          <w:bCs/>
          <w:lang w:eastAsia="cs-CZ"/>
        </w:rPr>
        <w:t xml:space="preserve">Dne:  </w:t>
      </w:r>
      <w:r w:rsidR="00160F8A">
        <w:rPr>
          <w:rFonts w:asciiTheme="majorHAnsi" w:eastAsia="Times New Roman" w:hAnsiTheme="majorHAnsi" w:cs="Arial"/>
          <w:b/>
          <w:bCs/>
          <w:lang w:eastAsia="cs-CZ"/>
        </w:rPr>
        <w:t>16</w:t>
      </w:r>
      <w:r w:rsidR="004C318E">
        <w:rPr>
          <w:rFonts w:asciiTheme="majorHAnsi" w:eastAsia="Times New Roman" w:hAnsiTheme="majorHAnsi" w:cs="Arial"/>
          <w:b/>
          <w:bCs/>
          <w:lang w:eastAsia="cs-CZ"/>
        </w:rPr>
        <w:t>.</w:t>
      </w:r>
      <w:r w:rsidR="00160F8A">
        <w:rPr>
          <w:rFonts w:asciiTheme="majorHAnsi" w:eastAsia="Times New Roman" w:hAnsiTheme="majorHAnsi" w:cs="Arial"/>
          <w:b/>
          <w:bCs/>
          <w:lang w:eastAsia="cs-CZ"/>
        </w:rPr>
        <w:t xml:space="preserve"> 7.</w:t>
      </w:r>
      <w:r w:rsidR="004C318E">
        <w:rPr>
          <w:rFonts w:asciiTheme="majorHAnsi" w:eastAsia="Times New Roman" w:hAnsiTheme="majorHAnsi" w:cs="Arial"/>
          <w:b/>
          <w:bCs/>
          <w:lang w:eastAsia="cs-CZ"/>
        </w:rPr>
        <w:t xml:space="preserve"> 2020</w:t>
      </w:r>
      <w:r w:rsidR="008E11D3">
        <w:rPr>
          <w:rFonts w:asciiTheme="majorHAnsi" w:eastAsia="Times New Roman" w:hAnsiTheme="majorHAnsi" w:cs="Arial"/>
          <w:b/>
          <w:bCs/>
          <w:lang w:eastAsia="cs-CZ"/>
        </w:rPr>
        <w:t xml:space="preserve">                     </w:t>
      </w:r>
      <w:r w:rsidR="0033524B">
        <w:rPr>
          <w:rFonts w:asciiTheme="majorHAnsi" w:eastAsia="Times New Roman" w:hAnsiTheme="majorHAnsi" w:cs="Arial"/>
          <w:b/>
          <w:bCs/>
          <w:lang w:eastAsia="cs-CZ"/>
        </w:rPr>
        <w:t xml:space="preserve">                 </w:t>
      </w:r>
      <w:r w:rsidR="0037799C">
        <w:rPr>
          <w:rFonts w:asciiTheme="majorHAnsi" w:eastAsia="Times New Roman" w:hAnsiTheme="majorHAnsi" w:cs="Arial"/>
          <w:b/>
          <w:bCs/>
          <w:lang w:eastAsia="cs-CZ"/>
        </w:rPr>
        <w:t xml:space="preserve">            </w:t>
      </w:r>
      <w:r w:rsidR="006D78A2">
        <w:rPr>
          <w:rFonts w:asciiTheme="majorHAnsi" w:eastAsia="Times New Roman" w:hAnsiTheme="majorHAnsi" w:cs="Arial"/>
          <w:b/>
          <w:bCs/>
          <w:lang w:eastAsia="cs-CZ"/>
        </w:rPr>
        <w:t xml:space="preserve"> </w:t>
      </w:r>
      <w:r w:rsidR="0037799C">
        <w:rPr>
          <w:rFonts w:asciiTheme="majorHAnsi" w:eastAsia="Times New Roman" w:hAnsiTheme="majorHAnsi" w:cs="Arial"/>
          <w:b/>
          <w:bCs/>
          <w:lang w:eastAsia="cs-CZ"/>
        </w:rPr>
        <w:tab/>
      </w:r>
      <w:r w:rsidR="0033524B">
        <w:rPr>
          <w:rFonts w:asciiTheme="majorHAnsi" w:eastAsia="Times New Roman" w:hAnsiTheme="majorHAnsi" w:cs="Arial"/>
          <w:b/>
          <w:bCs/>
          <w:lang w:eastAsia="cs-CZ"/>
        </w:rPr>
        <w:t xml:space="preserve">Dne:  </w:t>
      </w:r>
      <w:r w:rsidR="00160F8A">
        <w:rPr>
          <w:rFonts w:asciiTheme="majorHAnsi" w:eastAsia="Times New Roman" w:hAnsiTheme="majorHAnsi" w:cs="Arial"/>
          <w:b/>
          <w:bCs/>
          <w:lang w:eastAsia="cs-CZ"/>
        </w:rPr>
        <w:t>16</w:t>
      </w:r>
      <w:r w:rsidR="008E11D3">
        <w:rPr>
          <w:rFonts w:asciiTheme="majorHAnsi" w:eastAsia="Times New Roman" w:hAnsiTheme="majorHAnsi" w:cs="Arial"/>
          <w:b/>
          <w:bCs/>
          <w:lang w:eastAsia="cs-CZ"/>
        </w:rPr>
        <w:t>.</w:t>
      </w:r>
      <w:r w:rsidR="00FC5054">
        <w:rPr>
          <w:rFonts w:asciiTheme="majorHAnsi" w:eastAsia="Times New Roman" w:hAnsiTheme="majorHAnsi" w:cs="Arial"/>
          <w:b/>
          <w:bCs/>
          <w:lang w:eastAsia="cs-CZ"/>
        </w:rPr>
        <w:t xml:space="preserve"> </w:t>
      </w:r>
      <w:r w:rsidR="00160F8A">
        <w:rPr>
          <w:rFonts w:asciiTheme="majorHAnsi" w:eastAsia="Times New Roman" w:hAnsiTheme="majorHAnsi" w:cs="Arial"/>
          <w:b/>
          <w:bCs/>
          <w:lang w:eastAsia="cs-CZ"/>
        </w:rPr>
        <w:t>7</w:t>
      </w:r>
      <w:r w:rsidR="008E11D3">
        <w:rPr>
          <w:rFonts w:asciiTheme="majorHAnsi" w:eastAsia="Times New Roman" w:hAnsiTheme="majorHAnsi" w:cs="Arial"/>
          <w:b/>
          <w:bCs/>
          <w:lang w:eastAsia="cs-CZ"/>
        </w:rPr>
        <w:t>.</w:t>
      </w:r>
      <w:r w:rsidR="00FC5054">
        <w:rPr>
          <w:rFonts w:asciiTheme="majorHAnsi" w:eastAsia="Times New Roman" w:hAnsiTheme="majorHAnsi" w:cs="Arial"/>
          <w:b/>
          <w:bCs/>
          <w:lang w:eastAsia="cs-CZ"/>
        </w:rPr>
        <w:t xml:space="preserve"> </w:t>
      </w:r>
      <w:r w:rsidR="008E11D3">
        <w:rPr>
          <w:rFonts w:asciiTheme="majorHAnsi" w:eastAsia="Times New Roman" w:hAnsiTheme="majorHAnsi" w:cs="Arial"/>
          <w:b/>
          <w:bCs/>
          <w:lang w:eastAsia="cs-CZ"/>
        </w:rPr>
        <w:t>2020</w:t>
      </w:r>
    </w:p>
    <w:p w:rsidR="0037799C" w:rsidRDefault="0037799C" w:rsidP="00727297">
      <w:pPr>
        <w:spacing w:after="0" w:line="240" w:lineRule="auto"/>
        <w:ind w:left="-851" w:right="338"/>
        <w:rPr>
          <w:rStyle w:val="VrazncittChar"/>
        </w:rPr>
      </w:pPr>
    </w:p>
    <w:p w:rsidR="008E11D3" w:rsidRPr="0037799C" w:rsidRDefault="008E11D3" w:rsidP="00727297">
      <w:pPr>
        <w:spacing w:after="0" w:line="240" w:lineRule="auto"/>
        <w:ind w:left="4248" w:right="338"/>
        <w:rPr>
          <w:b/>
          <w:iCs/>
        </w:rPr>
      </w:pPr>
      <w:r w:rsidRPr="008E11D3">
        <w:rPr>
          <w:rFonts w:asciiTheme="majorHAnsi" w:eastAsia="Times New Roman" w:hAnsiTheme="majorHAnsi" w:cs="Arial"/>
          <w:b/>
          <w:bCs/>
          <w:sz w:val="15"/>
          <w:szCs w:val="15"/>
          <w:lang w:eastAsia="cs-CZ"/>
        </w:rPr>
        <w:t>Ná</w:t>
      </w:r>
      <w:r w:rsidR="0037799C">
        <w:rPr>
          <w:rFonts w:asciiTheme="majorHAnsi" w:eastAsia="Times New Roman" w:hAnsiTheme="majorHAnsi" w:cs="Arial"/>
          <w:b/>
          <w:bCs/>
          <w:sz w:val="15"/>
          <w:szCs w:val="15"/>
          <w:lang w:eastAsia="cs-CZ"/>
        </w:rPr>
        <w:t xml:space="preserve">ležitostmi a přesností </w:t>
      </w:r>
      <w:proofErr w:type="gramStart"/>
      <w:r w:rsidR="0037799C">
        <w:rPr>
          <w:rFonts w:asciiTheme="majorHAnsi" w:eastAsia="Times New Roman" w:hAnsiTheme="majorHAnsi" w:cs="Arial"/>
          <w:b/>
          <w:bCs/>
          <w:sz w:val="15"/>
          <w:szCs w:val="15"/>
          <w:lang w:eastAsia="cs-CZ"/>
        </w:rPr>
        <w:t>odpovídá</w:t>
      </w:r>
      <w:r w:rsidRPr="008E11D3">
        <w:rPr>
          <w:rFonts w:asciiTheme="majorHAnsi" w:eastAsia="Times New Roman" w:hAnsiTheme="majorHAnsi" w:cs="Arial"/>
          <w:b/>
          <w:bCs/>
          <w:sz w:val="15"/>
          <w:szCs w:val="15"/>
          <w:lang w:eastAsia="cs-CZ"/>
        </w:rPr>
        <w:t xml:space="preserve">              </w:t>
      </w:r>
      <w:r w:rsidR="0037799C">
        <w:rPr>
          <w:rFonts w:asciiTheme="majorHAnsi" w:eastAsia="Times New Roman" w:hAnsiTheme="majorHAnsi" w:cs="Arial"/>
          <w:b/>
          <w:bCs/>
          <w:sz w:val="15"/>
          <w:szCs w:val="15"/>
          <w:lang w:eastAsia="cs-CZ"/>
        </w:rPr>
        <w:t xml:space="preserve">                         p</w:t>
      </w:r>
      <w:r w:rsidRPr="008E11D3">
        <w:rPr>
          <w:rFonts w:asciiTheme="majorHAnsi" w:eastAsia="Times New Roman" w:hAnsiTheme="majorHAnsi" w:cs="Arial"/>
          <w:b/>
          <w:bCs/>
          <w:sz w:val="15"/>
          <w:szCs w:val="15"/>
          <w:lang w:eastAsia="cs-CZ"/>
        </w:rPr>
        <w:t>rávním</w:t>
      </w:r>
      <w:proofErr w:type="gramEnd"/>
      <w:r w:rsidRPr="008E11D3">
        <w:rPr>
          <w:rFonts w:asciiTheme="majorHAnsi" w:eastAsia="Times New Roman" w:hAnsiTheme="majorHAnsi" w:cs="Arial"/>
          <w:b/>
          <w:bCs/>
          <w:sz w:val="15"/>
          <w:szCs w:val="15"/>
          <w:lang w:eastAsia="cs-CZ"/>
        </w:rPr>
        <w:t xml:space="preserve"> předpisům</w:t>
      </w:r>
    </w:p>
    <w:p w:rsidR="008E11D3" w:rsidRDefault="008E11D3" w:rsidP="006A0EF8">
      <w:pPr>
        <w:spacing w:after="0" w:line="276" w:lineRule="auto"/>
        <w:ind w:right="338"/>
        <w:rPr>
          <w:rStyle w:val="VrazncittChar"/>
        </w:rPr>
      </w:pPr>
      <w:r>
        <w:rPr>
          <w:rStyle w:val="VrazncittChar"/>
        </w:rPr>
        <w:t xml:space="preserve"> </w:t>
      </w:r>
    </w:p>
    <w:sectPr w:rsidR="008E11D3" w:rsidSect="0082603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204" w:rsidRDefault="00775204" w:rsidP="00962258">
      <w:pPr>
        <w:spacing w:after="0" w:line="240" w:lineRule="auto"/>
      </w:pPr>
      <w:r>
        <w:separator/>
      </w:r>
    </w:p>
  </w:endnote>
  <w:endnote w:type="continuationSeparator" w:id="0">
    <w:p w:rsidR="00775204" w:rsidRDefault="0077520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48B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48B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F1715C" w:rsidTr="009059F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48B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48B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EC795B">
            <w:t>c</w:t>
          </w:r>
          <w:r>
            <w:t>, státní organizace</w:t>
          </w:r>
        </w:p>
        <w:p w:rsidR="009059F3" w:rsidRDefault="009059F3" w:rsidP="009059F3">
          <w:pPr>
            <w:pStyle w:val="Zpat"/>
          </w:pPr>
          <w:r>
            <w:t>Sídlo: Dlážděná 1003/7, 110 00 Praha 1</w:t>
          </w:r>
        </w:p>
        <w:p w:rsidR="009059F3" w:rsidRDefault="009059F3" w:rsidP="009059F3">
          <w:pPr>
            <w:pStyle w:val="Zpat"/>
          </w:pPr>
          <w:r>
            <w:t>IČ</w:t>
          </w:r>
          <w:r w:rsidR="00EC795B">
            <w:t>O</w:t>
          </w:r>
          <w:r>
            <w:t>: 709 94 234 DIČ: CZ 709 94 234</w:t>
          </w:r>
        </w:p>
        <w:p w:rsidR="00F1715C" w:rsidRDefault="009059F3" w:rsidP="00460660">
          <w:pPr>
            <w:pStyle w:val="Zpat"/>
          </w:pPr>
          <w:r>
            <w:t>Z</w:t>
          </w:r>
          <w:r w:rsidR="00F1715C">
            <w:t>apsána v obchodním rejstříku vedeném Městským soudem v Praze, spisová značka A 48384</w:t>
          </w:r>
          <w:r>
            <w:t>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:rsidR="009547FE" w:rsidRPr="009547FE" w:rsidRDefault="009547FE" w:rsidP="009547FE">
          <w:pPr>
            <w:pStyle w:val="Zpat"/>
            <w:rPr>
              <w:b/>
            </w:rPr>
          </w:pPr>
          <w:r w:rsidRPr="009547FE">
            <w:rPr>
              <w:b/>
            </w:rPr>
            <w:t>Správa železni</w:t>
          </w:r>
          <w:r w:rsidR="00EC795B">
            <w:rPr>
              <w:b/>
            </w:rPr>
            <w:t>c</w:t>
          </w:r>
          <w:r w:rsidRPr="009547FE">
            <w:rPr>
              <w:b/>
            </w:rPr>
            <w:t>, státní organizace</w:t>
          </w:r>
        </w:p>
        <w:p w:rsidR="009547FE" w:rsidRPr="009547FE" w:rsidRDefault="00570420" w:rsidP="009547FE">
          <w:pPr>
            <w:pStyle w:val="Zpat"/>
            <w:rPr>
              <w:b/>
            </w:rPr>
          </w:pPr>
          <w:r>
            <w:rPr>
              <w:b/>
            </w:rPr>
            <w:t>Správa železniční geodézie</w:t>
          </w:r>
        </w:p>
        <w:p w:rsidR="009547FE" w:rsidRPr="009547FE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>Václavkova 169/1, 160 00 Praha 6</w:t>
          </w:r>
        </w:p>
        <w:p w:rsidR="009547FE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>www.szdc.cz</w:t>
          </w:r>
        </w:p>
        <w:p w:rsidR="00F1715C" w:rsidRDefault="00F1715C" w:rsidP="009547FE">
          <w:pPr>
            <w:pStyle w:val="Zpat"/>
          </w:pPr>
        </w:p>
      </w:tc>
      <w:tc>
        <w:tcPr>
          <w:tcW w:w="2069" w:type="dxa"/>
        </w:tcPr>
        <w:p w:rsidR="00F1715C" w:rsidRDefault="00F1715C" w:rsidP="00B45E9E">
          <w:pPr>
            <w:pStyle w:val="Zpat"/>
          </w:pPr>
        </w:p>
      </w:tc>
    </w:tr>
  </w:tbl>
  <w:p w:rsidR="00F1715C" w:rsidRPr="00B8518B" w:rsidRDefault="0037179F" w:rsidP="00460660">
    <w:pPr>
      <w:pStyle w:val="Zpat"/>
      <w:rPr>
        <w:sz w:val="2"/>
        <w:szCs w:val="2"/>
      </w:rPr>
    </w:pPr>
    <w:r>
      <w:rPr>
        <w:noProof/>
        <w:lang w:eastAsia="cs-CZ"/>
      </w:rPr>
      <w:drawing>
        <wp:anchor distT="252095" distB="0" distL="114300" distR="114300" simplePos="0" relativeHeight="251654144" behindDoc="0" locked="1" layoutInCell="0" allowOverlap="1" wp14:anchorId="72C45A01" wp14:editId="71BDBDE3">
          <wp:simplePos x="0" y="0"/>
          <wp:positionH relativeFrom="page">
            <wp:posOffset>5918835</wp:posOffset>
          </wp:positionH>
          <wp:positionV relativeFrom="page">
            <wp:posOffset>9738995</wp:posOffset>
          </wp:positionV>
          <wp:extent cx="1188000" cy="514800"/>
          <wp:effectExtent l="0" t="0" r="0" b="0"/>
          <wp:wrapTopAndBottom/>
          <wp:docPr id="4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ISO_9001_resized_w33mm_300p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5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204" w:rsidRDefault="00775204" w:rsidP="00962258">
      <w:pPr>
        <w:spacing w:after="0" w:line="240" w:lineRule="auto"/>
      </w:pPr>
      <w:r>
        <w:separator/>
      </w:r>
    </w:p>
  </w:footnote>
  <w:footnote w:type="continuationSeparator" w:id="0">
    <w:p w:rsidR="00775204" w:rsidRDefault="0077520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7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1418"/>
      <w:gridCol w:w="7938"/>
    </w:tblGrid>
    <w:tr w:rsidR="00F1715C" w:rsidTr="00BD3D90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141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6D78A2">
          <w:pPr>
            <w:pStyle w:val="Zpat"/>
            <w:jc w:val="center"/>
          </w:pPr>
        </w:p>
      </w:tc>
      <w:tc>
        <w:tcPr>
          <w:tcW w:w="793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CE4BAA" w:rsidRDefault="00BD3D90" w:rsidP="00F07FE4">
          <w:pPr>
            <w:pStyle w:val="Druhdokumentu"/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      </w:t>
          </w:r>
          <w:r w:rsidR="00E6654A" w:rsidRPr="00E6654A">
            <w:rPr>
              <w:sz w:val="18"/>
              <w:szCs w:val="18"/>
            </w:rPr>
            <w:t>PRO0401KM213-214ML082-083_VB</w:t>
          </w:r>
          <w:r w:rsidR="00D26C6F" w:rsidRPr="00D26C6F">
            <w:rPr>
              <w:sz w:val="18"/>
              <w:szCs w:val="18"/>
            </w:rPr>
            <w:t xml:space="preserve">     </w:t>
          </w:r>
          <w:r>
            <w:rPr>
              <w:sz w:val="18"/>
              <w:szCs w:val="18"/>
            </w:rPr>
            <w:t xml:space="preserve">                                 </w:t>
          </w:r>
          <w:r w:rsidR="00CE4BAA">
            <w:rPr>
              <w:sz w:val="18"/>
              <w:szCs w:val="18"/>
            </w:rPr>
            <w:t xml:space="preserve">          </w:t>
          </w:r>
          <w:r w:rsidR="00D26C6F" w:rsidRPr="00D26C6F">
            <w:rPr>
              <w:sz w:val="18"/>
              <w:szCs w:val="18"/>
            </w:rPr>
            <w:t xml:space="preserve">TÚ </w:t>
          </w:r>
          <w:r w:rsidR="00F07FE4">
            <w:rPr>
              <w:sz w:val="18"/>
              <w:szCs w:val="18"/>
            </w:rPr>
            <w:t>0401</w:t>
          </w: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48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57"/>
      <w:gridCol w:w="3448"/>
      <w:gridCol w:w="5682"/>
    </w:tblGrid>
    <w:tr w:rsidR="00F1715C" w:rsidTr="0037799C">
      <w:trPr>
        <w:trHeight w:hRule="exact" w:val="646"/>
      </w:trPr>
      <w:tc>
        <w:tcPr>
          <w:tcW w:w="1357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4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82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37799C">
      <w:trPr>
        <w:trHeight w:hRule="exact" w:val="312"/>
      </w:trPr>
      <w:tc>
        <w:tcPr>
          <w:tcW w:w="1357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4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82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EC795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6153E7DB" wp14:editId="6AF2A29C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1" name="Obrázek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54688"/>
    <w:multiLevelType w:val="hybridMultilevel"/>
    <w:tmpl w:val="CCF0C6E0"/>
    <w:lvl w:ilvl="0" w:tplc="76DC7988">
      <w:start w:val="19"/>
      <w:numFmt w:val="bullet"/>
      <w:lvlText w:val="-"/>
      <w:lvlJc w:val="left"/>
      <w:pPr>
        <w:ind w:left="1290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39DA1FEC"/>
    <w:multiLevelType w:val="hybridMultilevel"/>
    <w:tmpl w:val="E0722030"/>
    <w:lvl w:ilvl="0" w:tplc="DC9251F0">
      <w:start w:val="19"/>
      <w:numFmt w:val="bullet"/>
      <w:lvlText w:val="-"/>
      <w:lvlJc w:val="left"/>
      <w:pPr>
        <w:ind w:left="1305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9">
    <w:nsid w:val="44F22D6D"/>
    <w:multiLevelType w:val="hybridMultilevel"/>
    <w:tmpl w:val="C38A02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E837DC"/>
    <w:multiLevelType w:val="hybridMultilevel"/>
    <w:tmpl w:val="4866041C"/>
    <w:lvl w:ilvl="0" w:tplc="9CEA3164">
      <w:start w:val="19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E77B66"/>
    <w:multiLevelType w:val="hybridMultilevel"/>
    <w:tmpl w:val="30FC834A"/>
    <w:lvl w:ilvl="0" w:tplc="FA82DF62">
      <w:start w:val="19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AF0A8C"/>
    <w:multiLevelType w:val="multilevel"/>
    <w:tmpl w:val="0D34D660"/>
    <w:numStyleLink w:val="ListBulletmultilevel"/>
  </w:abstractNum>
  <w:abstractNum w:abstractNumId="13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3"/>
  </w:num>
  <w:num w:numId="29">
    <w:abstractNumId w:val="2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5"/>
  </w:num>
  <w:num w:numId="35">
    <w:abstractNumId w:val="1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13"/>
  </w:num>
  <w:num w:numId="41">
    <w:abstractNumId w:val="2"/>
  </w:num>
  <w:num w:numId="42">
    <w:abstractNumId w:val="13"/>
  </w:num>
  <w:num w:numId="43">
    <w:abstractNumId w:val="13"/>
  </w:num>
  <w:num w:numId="44">
    <w:abstractNumId w:val="13"/>
  </w:num>
  <w:num w:numId="45">
    <w:abstractNumId w:val="13"/>
  </w:num>
  <w:num w:numId="46">
    <w:abstractNumId w:val="9"/>
  </w:num>
  <w:num w:numId="47">
    <w:abstractNumId w:val="4"/>
  </w:num>
  <w:num w:numId="48">
    <w:abstractNumId w:val="11"/>
  </w:num>
  <w:num w:numId="49">
    <w:abstractNumId w:val="8"/>
  </w:num>
  <w:num w:numId="50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A29"/>
    <w:rsid w:val="00033432"/>
    <w:rsid w:val="000335CC"/>
    <w:rsid w:val="000356EC"/>
    <w:rsid w:val="000546A3"/>
    <w:rsid w:val="00072291"/>
    <w:rsid w:val="00072C1E"/>
    <w:rsid w:val="000B7907"/>
    <w:rsid w:val="000C0429"/>
    <w:rsid w:val="00106EF7"/>
    <w:rsid w:val="00112A5F"/>
    <w:rsid w:val="00112B74"/>
    <w:rsid w:val="00114472"/>
    <w:rsid w:val="00125819"/>
    <w:rsid w:val="00135A38"/>
    <w:rsid w:val="00144111"/>
    <w:rsid w:val="00160F8A"/>
    <w:rsid w:val="00170EC5"/>
    <w:rsid w:val="001747C1"/>
    <w:rsid w:val="0018596A"/>
    <w:rsid w:val="00190191"/>
    <w:rsid w:val="001C4DA0"/>
    <w:rsid w:val="001F43D2"/>
    <w:rsid w:val="00207DF5"/>
    <w:rsid w:val="002450E2"/>
    <w:rsid w:val="002529A3"/>
    <w:rsid w:val="0026785D"/>
    <w:rsid w:val="002C31BF"/>
    <w:rsid w:val="002D21A1"/>
    <w:rsid w:val="002E0CD7"/>
    <w:rsid w:val="002F026B"/>
    <w:rsid w:val="0033524B"/>
    <w:rsid w:val="00347C9E"/>
    <w:rsid w:val="00357BC6"/>
    <w:rsid w:val="0037179F"/>
    <w:rsid w:val="0037799C"/>
    <w:rsid w:val="003956C6"/>
    <w:rsid w:val="003E75CE"/>
    <w:rsid w:val="003F43D7"/>
    <w:rsid w:val="003F5F2F"/>
    <w:rsid w:val="003F77A8"/>
    <w:rsid w:val="0040406E"/>
    <w:rsid w:val="0041380F"/>
    <w:rsid w:val="00437BBA"/>
    <w:rsid w:val="00450F07"/>
    <w:rsid w:val="00453CD3"/>
    <w:rsid w:val="0045496E"/>
    <w:rsid w:val="00455BC7"/>
    <w:rsid w:val="00460660"/>
    <w:rsid w:val="00460CCB"/>
    <w:rsid w:val="00477370"/>
    <w:rsid w:val="00486107"/>
    <w:rsid w:val="004875EB"/>
    <w:rsid w:val="00491827"/>
    <w:rsid w:val="004926B0"/>
    <w:rsid w:val="00494DC9"/>
    <w:rsid w:val="00495E05"/>
    <w:rsid w:val="004A7C69"/>
    <w:rsid w:val="004C318E"/>
    <w:rsid w:val="004C4399"/>
    <w:rsid w:val="004C69ED"/>
    <w:rsid w:val="004C787C"/>
    <w:rsid w:val="004C7897"/>
    <w:rsid w:val="004D1B1C"/>
    <w:rsid w:val="004D7C6E"/>
    <w:rsid w:val="004E0BC8"/>
    <w:rsid w:val="004F4B9B"/>
    <w:rsid w:val="00511AB9"/>
    <w:rsid w:val="00514692"/>
    <w:rsid w:val="00514F71"/>
    <w:rsid w:val="00523EA7"/>
    <w:rsid w:val="0054476D"/>
    <w:rsid w:val="00551D1F"/>
    <w:rsid w:val="00553375"/>
    <w:rsid w:val="005658A6"/>
    <w:rsid w:val="00570420"/>
    <w:rsid w:val="005722BB"/>
    <w:rsid w:val="005736B7"/>
    <w:rsid w:val="00575E5A"/>
    <w:rsid w:val="005941C7"/>
    <w:rsid w:val="00596C7E"/>
    <w:rsid w:val="005A64E9"/>
    <w:rsid w:val="005B5EE9"/>
    <w:rsid w:val="005C3BF2"/>
    <w:rsid w:val="005D0342"/>
    <w:rsid w:val="00606790"/>
    <w:rsid w:val="0061068E"/>
    <w:rsid w:val="0063093D"/>
    <w:rsid w:val="00644CFA"/>
    <w:rsid w:val="00660AD3"/>
    <w:rsid w:val="0067203B"/>
    <w:rsid w:val="00681FAC"/>
    <w:rsid w:val="006877E4"/>
    <w:rsid w:val="00692D46"/>
    <w:rsid w:val="00695A2E"/>
    <w:rsid w:val="006A0EF8"/>
    <w:rsid w:val="006A2237"/>
    <w:rsid w:val="006A5570"/>
    <w:rsid w:val="006A689C"/>
    <w:rsid w:val="006B3D79"/>
    <w:rsid w:val="006D78A2"/>
    <w:rsid w:val="006E0578"/>
    <w:rsid w:val="006E314D"/>
    <w:rsid w:val="00710723"/>
    <w:rsid w:val="007220DE"/>
    <w:rsid w:val="00723ED1"/>
    <w:rsid w:val="00727297"/>
    <w:rsid w:val="00743525"/>
    <w:rsid w:val="00744822"/>
    <w:rsid w:val="00762391"/>
    <w:rsid w:val="0076286B"/>
    <w:rsid w:val="00764595"/>
    <w:rsid w:val="00766846"/>
    <w:rsid w:val="00775204"/>
    <w:rsid w:val="0077673A"/>
    <w:rsid w:val="0078419A"/>
    <w:rsid w:val="007846E1"/>
    <w:rsid w:val="00791366"/>
    <w:rsid w:val="007B570C"/>
    <w:rsid w:val="007E4A6E"/>
    <w:rsid w:val="007F56A7"/>
    <w:rsid w:val="00807DD0"/>
    <w:rsid w:val="00813F11"/>
    <w:rsid w:val="00826039"/>
    <w:rsid w:val="008420A0"/>
    <w:rsid w:val="00896760"/>
    <w:rsid w:val="008A2001"/>
    <w:rsid w:val="008A3568"/>
    <w:rsid w:val="008D03B9"/>
    <w:rsid w:val="008D4845"/>
    <w:rsid w:val="008E09D8"/>
    <w:rsid w:val="008E11D3"/>
    <w:rsid w:val="008E236D"/>
    <w:rsid w:val="008F18D6"/>
    <w:rsid w:val="00904780"/>
    <w:rsid w:val="009059F3"/>
    <w:rsid w:val="009113A8"/>
    <w:rsid w:val="00922385"/>
    <w:rsid w:val="009223DF"/>
    <w:rsid w:val="00936091"/>
    <w:rsid w:val="00940D8A"/>
    <w:rsid w:val="009547FE"/>
    <w:rsid w:val="00962258"/>
    <w:rsid w:val="009678B7"/>
    <w:rsid w:val="00982411"/>
    <w:rsid w:val="00991792"/>
    <w:rsid w:val="00992D9C"/>
    <w:rsid w:val="009940B5"/>
    <w:rsid w:val="00996CB8"/>
    <w:rsid w:val="009A0936"/>
    <w:rsid w:val="009A7568"/>
    <w:rsid w:val="009B2E97"/>
    <w:rsid w:val="009B72CC"/>
    <w:rsid w:val="009C3878"/>
    <w:rsid w:val="009E07F4"/>
    <w:rsid w:val="009F392E"/>
    <w:rsid w:val="00A11F37"/>
    <w:rsid w:val="00A142FB"/>
    <w:rsid w:val="00A34AE2"/>
    <w:rsid w:val="00A43076"/>
    <w:rsid w:val="00A44328"/>
    <w:rsid w:val="00A47F22"/>
    <w:rsid w:val="00A6177B"/>
    <w:rsid w:val="00A6199A"/>
    <w:rsid w:val="00A66136"/>
    <w:rsid w:val="00AA4CBB"/>
    <w:rsid w:val="00AA65FA"/>
    <w:rsid w:val="00AA7351"/>
    <w:rsid w:val="00AB415C"/>
    <w:rsid w:val="00AC0862"/>
    <w:rsid w:val="00AD056F"/>
    <w:rsid w:val="00AD6731"/>
    <w:rsid w:val="00AF444A"/>
    <w:rsid w:val="00AF677D"/>
    <w:rsid w:val="00B15D0D"/>
    <w:rsid w:val="00B45E34"/>
    <w:rsid w:val="00B45E9E"/>
    <w:rsid w:val="00B54764"/>
    <w:rsid w:val="00B55F9C"/>
    <w:rsid w:val="00B75EE1"/>
    <w:rsid w:val="00B77481"/>
    <w:rsid w:val="00B8518B"/>
    <w:rsid w:val="00BB2267"/>
    <w:rsid w:val="00BB3740"/>
    <w:rsid w:val="00BD3D90"/>
    <w:rsid w:val="00BD7E91"/>
    <w:rsid w:val="00BF374D"/>
    <w:rsid w:val="00BF38F9"/>
    <w:rsid w:val="00BF44BE"/>
    <w:rsid w:val="00C02D0A"/>
    <w:rsid w:val="00C03A6E"/>
    <w:rsid w:val="00C2735E"/>
    <w:rsid w:val="00C30759"/>
    <w:rsid w:val="00C34BEC"/>
    <w:rsid w:val="00C44F6A"/>
    <w:rsid w:val="00C76361"/>
    <w:rsid w:val="00C8207D"/>
    <w:rsid w:val="00C873F2"/>
    <w:rsid w:val="00C94A93"/>
    <w:rsid w:val="00CD1FC4"/>
    <w:rsid w:val="00CD5EAE"/>
    <w:rsid w:val="00CE3013"/>
    <w:rsid w:val="00CE371D"/>
    <w:rsid w:val="00CE4BAA"/>
    <w:rsid w:val="00D01A29"/>
    <w:rsid w:val="00D02A4D"/>
    <w:rsid w:val="00D048B3"/>
    <w:rsid w:val="00D21061"/>
    <w:rsid w:val="00D26C6F"/>
    <w:rsid w:val="00D27A94"/>
    <w:rsid w:val="00D316A7"/>
    <w:rsid w:val="00D4108E"/>
    <w:rsid w:val="00D415FF"/>
    <w:rsid w:val="00D5646A"/>
    <w:rsid w:val="00D6163D"/>
    <w:rsid w:val="00D72726"/>
    <w:rsid w:val="00D81F41"/>
    <w:rsid w:val="00D831A3"/>
    <w:rsid w:val="00DA6FFE"/>
    <w:rsid w:val="00DC3110"/>
    <w:rsid w:val="00DC4D2E"/>
    <w:rsid w:val="00DD46F3"/>
    <w:rsid w:val="00DD58A6"/>
    <w:rsid w:val="00DE56F2"/>
    <w:rsid w:val="00DF116D"/>
    <w:rsid w:val="00E20CAD"/>
    <w:rsid w:val="00E5033E"/>
    <w:rsid w:val="00E6654A"/>
    <w:rsid w:val="00E73C96"/>
    <w:rsid w:val="00E824F1"/>
    <w:rsid w:val="00EB104F"/>
    <w:rsid w:val="00EC795B"/>
    <w:rsid w:val="00ED14BD"/>
    <w:rsid w:val="00F01440"/>
    <w:rsid w:val="00F07FE4"/>
    <w:rsid w:val="00F12DEC"/>
    <w:rsid w:val="00F1715C"/>
    <w:rsid w:val="00F274B2"/>
    <w:rsid w:val="00F310F8"/>
    <w:rsid w:val="00F3378D"/>
    <w:rsid w:val="00F35939"/>
    <w:rsid w:val="00F40125"/>
    <w:rsid w:val="00F45607"/>
    <w:rsid w:val="00F62462"/>
    <w:rsid w:val="00F64786"/>
    <w:rsid w:val="00F659EB"/>
    <w:rsid w:val="00F700B6"/>
    <w:rsid w:val="00F84D2C"/>
    <w:rsid w:val="00F862D6"/>
    <w:rsid w:val="00F86BA6"/>
    <w:rsid w:val="00FB5409"/>
    <w:rsid w:val="00FC5054"/>
    <w:rsid w:val="00FC6389"/>
    <w:rsid w:val="00FD2F51"/>
    <w:rsid w:val="00FF3347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4875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875E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875E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875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875E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4875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875E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875E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875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875E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Slu&#382;ebn&#237;%20dopis\sprava-zeleznic-osb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3CE28-176B-4C01-ACC7-7C331960815C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F4DAB80-8A93-41FE-B0E3-895E810448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2BE60F-D223-4221-9988-06877537B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3D035A-8368-4495-B1A9-07552B1A7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sprava-zeleznic-osb_administrativni-dopis_v10_SABLONA</Template>
  <TotalTime>971</TotalTime>
  <Pages>2</Pages>
  <Words>650</Words>
  <Characters>3839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Křížek Rudolf, Ing.</cp:lastModifiedBy>
  <cp:revision>52</cp:revision>
  <cp:lastPrinted>2020-07-16T08:14:00Z</cp:lastPrinted>
  <dcterms:created xsi:type="dcterms:W3CDTF">2020-02-05T10:01:00Z</dcterms:created>
  <dcterms:modified xsi:type="dcterms:W3CDTF">2020-07-16T08:42:00Z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